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16B76" w14:textId="77777777" w:rsidR="006144ED" w:rsidRDefault="006144ED" w:rsidP="006144ED">
      <w:pPr>
        <w:jc w:val="center"/>
      </w:pPr>
    </w:p>
    <w:p w14:paraId="17D4774B" w14:textId="77777777" w:rsidR="006144ED" w:rsidRDefault="006144ED" w:rsidP="006144ED">
      <w:pPr>
        <w:jc w:val="center"/>
      </w:pPr>
    </w:p>
    <w:p w14:paraId="4CF14187" w14:textId="77777777" w:rsidR="006144ED" w:rsidRDefault="006144ED" w:rsidP="006144ED">
      <w:pPr>
        <w:jc w:val="center"/>
      </w:pPr>
    </w:p>
    <w:p w14:paraId="5E6BA43E" w14:textId="77777777" w:rsidR="006144ED" w:rsidRDefault="006144ED" w:rsidP="006144ED">
      <w:pPr>
        <w:jc w:val="center"/>
      </w:pPr>
    </w:p>
    <w:p w14:paraId="6288D44F" w14:textId="77777777" w:rsidR="0044429D" w:rsidRPr="00C8288B" w:rsidRDefault="006144ED" w:rsidP="0044429D">
      <w:pPr>
        <w:jc w:val="center"/>
        <w:rPr>
          <w:rFonts w:cs="Gisha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1" locked="1" layoutInCell="1" allowOverlap="1" wp14:anchorId="64DC0742" wp14:editId="07B2D9A6">
            <wp:simplePos x="0" y="0"/>
            <wp:positionH relativeFrom="column">
              <wp:posOffset>-520065</wp:posOffset>
            </wp:positionH>
            <wp:positionV relativeFrom="page">
              <wp:posOffset>156210</wp:posOffset>
            </wp:positionV>
            <wp:extent cx="2138045" cy="1266825"/>
            <wp:effectExtent l="0" t="0" r="0" b="952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MIRIBE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804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429D" w:rsidRPr="0044429D">
        <w:rPr>
          <w:rFonts w:cs="Gisha"/>
          <w:sz w:val="24"/>
        </w:rPr>
        <w:t xml:space="preserve"> </w:t>
      </w:r>
      <w:r w:rsidR="0044429D" w:rsidRPr="00C8288B">
        <w:rPr>
          <w:rFonts w:cs="Gisha"/>
          <w:sz w:val="24"/>
        </w:rPr>
        <w:t>République Française – Liberté • Egalité • Fraternité</w:t>
      </w:r>
    </w:p>
    <w:p w14:paraId="3645C938" w14:textId="77777777" w:rsidR="0044429D" w:rsidRPr="00C8288B" w:rsidRDefault="0044429D" w:rsidP="0044429D">
      <w:pPr>
        <w:jc w:val="center"/>
        <w:rPr>
          <w:rFonts w:cs="Gisha"/>
          <w:sz w:val="24"/>
        </w:rPr>
      </w:pPr>
    </w:p>
    <w:p w14:paraId="2E45401D" w14:textId="77777777" w:rsidR="0044429D" w:rsidRPr="00C8288B" w:rsidRDefault="0044429D" w:rsidP="0044429D">
      <w:pPr>
        <w:jc w:val="center"/>
        <w:rPr>
          <w:rFonts w:cs="Gisha"/>
          <w:b/>
          <w:sz w:val="32"/>
        </w:rPr>
      </w:pPr>
      <w:r>
        <w:rPr>
          <w:rFonts w:cs="Gisha"/>
          <w:b/>
          <w:sz w:val="32"/>
        </w:rPr>
        <w:t>ARRÊTÉ</w:t>
      </w:r>
      <w:r w:rsidRPr="00C8288B">
        <w:rPr>
          <w:rFonts w:cs="Gisha"/>
          <w:b/>
          <w:sz w:val="32"/>
        </w:rPr>
        <w:t xml:space="preserve"> MUNICIPAL</w:t>
      </w:r>
    </w:p>
    <w:p w14:paraId="31B9590D" w14:textId="77777777" w:rsidR="0044429D" w:rsidRDefault="0044429D" w:rsidP="0044429D">
      <w:pPr>
        <w:rPr>
          <w:rFonts w:cs="Gisha"/>
          <w:b/>
          <w:color w:val="C00000"/>
          <w:sz w:val="28"/>
        </w:rPr>
      </w:pPr>
    </w:p>
    <w:p w14:paraId="2E9A0A43" w14:textId="4A4613AB" w:rsidR="0044429D" w:rsidRPr="008D759C" w:rsidRDefault="003D0C65" w:rsidP="0044429D">
      <w:pPr>
        <w:jc w:val="center"/>
        <w:rPr>
          <w:rFonts w:cs="Gisha"/>
          <w:b/>
          <w:color w:val="C00000"/>
          <w:sz w:val="28"/>
        </w:rPr>
      </w:pPr>
      <w:r>
        <w:rPr>
          <w:rFonts w:cs="Gisha"/>
          <w:b/>
          <w:color w:val="C00000"/>
          <w:sz w:val="28"/>
        </w:rPr>
        <w:t>AR</w:t>
      </w:r>
      <w:r w:rsidRPr="00C84A07">
        <w:rPr>
          <w:rFonts w:cs="Gisha"/>
          <w:b/>
          <w:color w:val="C00000"/>
          <w:sz w:val="28"/>
        </w:rPr>
        <w:t>-</w:t>
      </w:r>
      <w:r w:rsidR="00D00DDD">
        <w:rPr>
          <w:rFonts w:cs="Gisha"/>
          <w:b/>
          <w:color w:val="C00000"/>
          <w:sz w:val="28"/>
        </w:rPr>
        <w:t>202</w:t>
      </w:r>
      <w:r w:rsidR="002E67D6">
        <w:rPr>
          <w:rFonts w:cs="Gisha"/>
          <w:b/>
          <w:color w:val="C00000"/>
          <w:sz w:val="28"/>
        </w:rPr>
        <w:t>60226</w:t>
      </w:r>
      <w:r w:rsidR="006E1190">
        <w:rPr>
          <w:rFonts w:cs="Gisha"/>
          <w:b/>
          <w:color w:val="C00000"/>
          <w:sz w:val="28"/>
        </w:rPr>
        <w:t>-</w:t>
      </w:r>
      <w:r w:rsidR="002E67D6">
        <w:rPr>
          <w:rFonts w:cs="Gisha"/>
          <w:b/>
          <w:color w:val="C00000"/>
          <w:sz w:val="28"/>
        </w:rPr>
        <w:t>439</w:t>
      </w:r>
    </w:p>
    <w:p w14:paraId="66886B34" w14:textId="571F2B27" w:rsidR="0044429D" w:rsidRDefault="005F32E2" w:rsidP="0044429D">
      <w:pPr>
        <w:jc w:val="both"/>
        <w:rPr>
          <w:rFonts w:cs="Gisha"/>
          <w:sz w:val="24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09016909" wp14:editId="6EF82660">
            <wp:simplePos x="0" y="0"/>
            <wp:positionH relativeFrom="column">
              <wp:posOffset>-236220</wp:posOffset>
            </wp:positionH>
            <wp:positionV relativeFrom="paragraph">
              <wp:posOffset>105410</wp:posOffset>
            </wp:positionV>
            <wp:extent cx="475560" cy="522000"/>
            <wp:effectExtent l="0" t="0" r="690" b="0"/>
            <wp:wrapSquare wrapText="bothSides"/>
            <wp:docPr id="1116852837" name="Image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5560" cy="5220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1A8592F1" w14:textId="2439AEC9" w:rsidR="0044429D" w:rsidRDefault="0044429D" w:rsidP="0044429D">
      <w:pPr>
        <w:jc w:val="both"/>
        <w:rPr>
          <w:rFonts w:cs="Gisha"/>
          <w:sz w:val="24"/>
        </w:rPr>
      </w:pPr>
    </w:p>
    <w:p w14:paraId="790502A8" w14:textId="77777777" w:rsidR="00661852" w:rsidRPr="008D759C" w:rsidRDefault="0044429D" w:rsidP="00661852">
      <w:pPr>
        <w:rPr>
          <w:rFonts w:cs="Gisha"/>
          <w:b/>
          <w:sz w:val="28"/>
        </w:rPr>
      </w:pPr>
      <w:r>
        <w:rPr>
          <w:rFonts w:cs="Gisha"/>
          <w:b/>
          <w:sz w:val="28"/>
        </w:rPr>
        <w:t xml:space="preserve"> </w:t>
      </w:r>
      <w:r w:rsidR="00661852">
        <w:rPr>
          <w:rFonts w:cs="Gisha"/>
          <w:b/>
          <w:sz w:val="28"/>
        </w:rPr>
        <w:t>TRAVAUX</w:t>
      </w:r>
      <w:r w:rsidR="00661852" w:rsidRPr="008D759C">
        <w:rPr>
          <w:rFonts w:cs="Gisha"/>
          <w:b/>
          <w:sz w:val="28"/>
        </w:rPr>
        <w:t xml:space="preserve"> </w:t>
      </w:r>
    </w:p>
    <w:p w14:paraId="1C450181" w14:textId="5043DCF8" w:rsidR="0044429D" w:rsidRDefault="0044429D" w:rsidP="00661852">
      <w:pPr>
        <w:rPr>
          <w:rFonts w:cs="Gisha"/>
          <w:sz w:val="24"/>
        </w:rPr>
      </w:pPr>
      <w:r>
        <w:rPr>
          <w:rFonts w:cs="Gisha"/>
          <w:sz w:val="24"/>
        </w:rPr>
        <w:tab/>
      </w:r>
    </w:p>
    <w:p w14:paraId="3FC04D64" w14:textId="77777777" w:rsidR="00421E29" w:rsidRDefault="009877D5" w:rsidP="0044429D">
      <w:pPr>
        <w:ind w:left="708"/>
        <w:jc w:val="both"/>
        <w:rPr>
          <w:rFonts w:cs="Gisha"/>
          <w:b/>
          <w:bCs/>
          <w:sz w:val="26"/>
          <w:szCs w:val="26"/>
        </w:rPr>
      </w:pPr>
      <w:r w:rsidRPr="009877D5">
        <w:rPr>
          <w:rFonts w:cs="Gisha"/>
          <w:b/>
          <w:bCs/>
          <w:sz w:val="26"/>
          <w:szCs w:val="26"/>
        </w:rPr>
        <w:t>Règlementation de la circulation</w:t>
      </w:r>
      <w:r w:rsidR="00C84A07">
        <w:rPr>
          <w:rFonts w:cs="Gisha"/>
          <w:b/>
          <w:bCs/>
          <w:sz w:val="26"/>
          <w:szCs w:val="26"/>
        </w:rPr>
        <w:t xml:space="preserve"> </w:t>
      </w:r>
    </w:p>
    <w:p w14:paraId="1E577F6B" w14:textId="475E787B" w:rsidR="0044429D" w:rsidRPr="00F45698" w:rsidRDefault="00B32F8B" w:rsidP="00421E29">
      <w:pPr>
        <w:pStyle w:val="Paragraphedeliste"/>
        <w:numPr>
          <w:ilvl w:val="0"/>
          <w:numId w:val="3"/>
        </w:numPr>
        <w:jc w:val="both"/>
        <w:rPr>
          <w:rFonts w:cs="Gisha"/>
          <w:b/>
          <w:bCs/>
          <w:sz w:val="24"/>
          <w:szCs w:val="24"/>
        </w:rPr>
      </w:pPr>
      <w:r w:rsidRPr="00F45698">
        <w:rPr>
          <w:rFonts w:cs="Gisha"/>
          <w:b/>
          <w:bCs/>
          <w:sz w:val="24"/>
          <w:szCs w:val="24"/>
        </w:rPr>
        <w:t>R</w:t>
      </w:r>
      <w:r w:rsidR="00D23668" w:rsidRPr="00F45698">
        <w:rPr>
          <w:rFonts w:cs="Gisha"/>
          <w:b/>
          <w:bCs/>
          <w:sz w:val="24"/>
          <w:szCs w:val="24"/>
        </w:rPr>
        <w:t>OUTE</w:t>
      </w:r>
      <w:r w:rsidRPr="00F45698">
        <w:rPr>
          <w:rFonts w:cs="Gisha"/>
          <w:b/>
          <w:bCs/>
          <w:sz w:val="24"/>
          <w:szCs w:val="24"/>
        </w:rPr>
        <w:t xml:space="preserve"> DE </w:t>
      </w:r>
      <w:r w:rsidR="006E1190" w:rsidRPr="00F45698">
        <w:rPr>
          <w:rFonts w:cs="Gisha"/>
          <w:b/>
          <w:bCs/>
          <w:sz w:val="24"/>
          <w:szCs w:val="24"/>
        </w:rPr>
        <w:t>MARGNOLAS</w:t>
      </w:r>
      <w:r w:rsidR="00F45698" w:rsidRPr="00F45698">
        <w:rPr>
          <w:rFonts w:cs="Gisha"/>
          <w:b/>
          <w:bCs/>
          <w:sz w:val="24"/>
          <w:szCs w:val="24"/>
        </w:rPr>
        <w:t>, aux abords de la parcelle n°2110, section C</w:t>
      </w:r>
    </w:p>
    <w:p w14:paraId="1DBFDF46" w14:textId="77777777" w:rsidR="0044429D" w:rsidRDefault="0044429D" w:rsidP="0044429D">
      <w:pPr>
        <w:jc w:val="both"/>
        <w:rPr>
          <w:rFonts w:cs="Gisha"/>
        </w:rPr>
      </w:pPr>
    </w:p>
    <w:p w14:paraId="40AC4CE5" w14:textId="77777777" w:rsidR="009877D5" w:rsidRDefault="009877D5" w:rsidP="009877D5">
      <w:pPr>
        <w:jc w:val="both"/>
        <w:rPr>
          <w:rFonts w:cs="Gisha"/>
        </w:rPr>
      </w:pPr>
      <w:r>
        <w:rPr>
          <w:rFonts w:cs="Gisha"/>
        </w:rPr>
        <w:t xml:space="preserve">Le Maire de la Commune de Miribel, </w:t>
      </w:r>
    </w:p>
    <w:p w14:paraId="2D0ED26C" w14:textId="77777777" w:rsidR="009877D5" w:rsidRDefault="009877D5" w:rsidP="009877D5">
      <w:pPr>
        <w:jc w:val="both"/>
        <w:rPr>
          <w:rFonts w:cs="Gisha"/>
        </w:rPr>
      </w:pPr>
    </w:p>
    <w:p w14:paraId="2CAB3BEC" w14:textId="77777777" w:rsidR="009877D5" w:rsidRPr="00BB2D06" w:rsidRDefault="009877D5" w:rsidP="009877D5">
      <w:pPr>
        <w:jc w:val="both"/>
        <w:rPr>
          <w:rFonts w:cs="Gisha"/>
        </w:rPr>
      </w:pPr>
      <w:r w:rsidRPr="00BB2D06">
        <w:rPr>
          <w:rFonts w:cs="Gisha"/>
        </w:rPr>
        <w:t>VU le Code Général des Collectivités Territoriales, notamment ses articles L 2211-1, L 2212-</w:t>
      </w:r>
      <w:smartTag w:uri="urn:schemas-microsoft-com:office:smarttags" w:element="metricconverter">
        <w:smartTagPr>
          <w:attr w:name="ProductID" w:val="1, L"/>
        </w:smartTagPr>
        <w:r w:rsidRPr="00BB2D06">
          <w:rPr>
            <w:rFonts w:cs="Gisha"/>
          </w:rPr>
          <w:t>1, L</w:t>
        </w:r>
      </w:smartTag>
      <w:r w:rsidRPr="00BB2D06">
        <w:rPr>
          <w:rFonts w:cs="Gisha"/>
        </w:rPr>
        <w:t xml:space="preserve"> 2212-</w:t>
      </w:r>
      <w:smartTag w:uri="urn:schemas-microsoft-com:office:smarttags" w:element="metricconverter">
        <w:smartTagPr>
          <w:attr w:name="ProductID" w:val="2, L"/>
        </w:smartTagPr>
        <w:r w:rsidRPr="00BB2D06">
          <w:rPr>
            <w:rFonts w:cs="Gisha"/>
          </w:rPr>
          <w:t>2, L</w:t>
        </w:r>
      </w:smartTag>
      <w:r w:rsidRPr="00BB2D06">
        <w:rPr>
          <w:rFonts w:cs="Gisha"/>
        </w:rPr>
        <w:t xml:space="preserve"> 2113-1 à L 2113-6-1,</w:t>
      </w:r>
    </w:p>
    <w:p w14:paraId="40269989" w14:textId="77777777" w:rsidR="009877D5" w:rsidRPr="00BB2D06" w:rsidRDefault="009877D5" w:rsidP="009877D5">
      <w:pPr>
        <w:jc w:val="both"/>
        <w:rPr>
          <w:rFonts w:cs="Gisha"/>
        </w:rPr>
      </w:pPr>
    </w:p>
    <w:p w14:paraId="23DCFD94" w14:textId="77777777" w:rsidR="009877D5" w:rsidRPr="00BB2D06" w:rsidRDefault="009877D5" w:rsidP="009877D5">
      <w:pPr>
        <w:jc w:val="both"/>
        <w:rPr>
          <w:rFonts w:cs="Gisha"/>
        </w:rPr>
      </w:pPr>
      <w:r w:rsidRPr="00BB2D06">
        <w:rPr>
          <w:rFonts w:cs="Gisha"/>
        </w:rPr>
        <w:t>VU le code de Sécurité Intérieure, notamment ses articles L 131-1, L 132-1 et L 132-7,</w:t>
      </w:r>
    </w:p>
    <w:p w14:paraId="6FF8E450" w14:textId="77777777" w:rsidR="009877D5" w:rsidRPr="00300F69" w:rsidRDefault="009877D5" w:rsidP="009877D5">
      <w:pPr>
        <w:jc w:val="both"/>
        <w:rPr>
          <w:rFonts w:cs="Gisha"/>
          <w:color w:val="FF0000"/>
        </w:rPr>
      </w:pPr>
    </w:p>
    <w:p w14:paraId="3A5BD131" w14:textId="50025807" w:rsidR="009877D5" w:rsidRPr="00A42FE2" w:rsidRDefault="009877D5" w:rsidP="009877D5">
      <w:pPr>
        <w:jc w:val="both"/>
        <w:rPr>
          <w:rFonts w:cs="Gisha"/>
          <w:color w:val="FF0000"/>
        </w:rPr>
      </w:pPr>
      <w:bookmarkStart w:id="0" w:name="_Hlk61509327"/>
      <w:r w:rsidRPr="006B14E0">
        <w:rPr>
          <w:rFonts w:cs="Gisha"/>
        </w:rPr>
        <w:t>VU le Code de la Route et notamment ses articles L 130-</w:t>
      </w:r>
      <w:smartTag w:uri="urn:schemas-microsoft-com:office:smarttags" w:element="metricconverter">
        <w:smartTagPr>
          <w:attr w:name="ProductID" w:val="5, L"/>
        </w:smartTagPr>
        <w:r w:rsidRPr="006B14E0">
          <w:rPr>
            <w:rFonts w:cs="Gisha"/>
          </w:rPr>
          <w:t>5, L</w:t>
        </w:r>
      </w:smartTag>
      <w:r>
        <w:rPr>
          <w:rFonts w:cs="Gisha"/>
        </w:rPr>
        <w:t xml:space="preserve"> 411-1, R130-2, </w:t>
      </w:r>
      <w:r w:rsidRPr="009877D5">
        <w:rPr>
          <w:rFonts w:cs="Gisha"/>
        </w:rPr>
        <w:t>R411-8</w:t>
      </w:r>
      <w:sdt>
        <w:sdtPr>
          <w:rPr>
            <w:rFonts w:cs="Gisha"/>
            <w:b/>
          </w:rPr>
          <w:alias w:val="ALTERNAT"/>
          <w:tag w:val="ALTERNAT"/>
          <w:id w:val="-1399589275"/>
          <w:placeholder>
            <w:docPart w:val="DC6F721A46F14904A995ED7EE36E1846"/>
          </w:placeholder>
          <w15:color w:val="000000"/>
          <w:comboBox>
            <w:listItem w:value="Choisissez un élément."/>
            <w:listItem w:displayText=", R412-30" w:value=", R412-30"/>
            <w:listItem w:displayText=" R 412-30" w:value=" R 412-30"/>
            <w:listItem w:displayText="," w:value=","/>
            <w:listItem w:displayText=";" w:value=";"/>
            <w:listItem w:displayText=" " w:value=" "/>
          </w:comboBox>
        </w:sdtPr>
        <w:sdtEndPr/>
        <w:sdtContent>
          <w:r w:rsidRPr="009877D5">
            <w:rPr>
              <w:rFonts w:cs="Gisha"/>
              <w:b/>
            </w:rPr>
            <w:t>, R412-30</w:t>
          </w:r>
        </w:sdtContent>
      </w:sdt>
      <w:sdt>
        <w:sdtPr>
          <w:rPr>
            <w:rFonts w:cs="Gisha"/>
            <w:b/>
          </w:rPr>
          <w:alias w:val="DEPASSEMENT INTERDIT"/>
          <w:tag w:val="DEPASSEMENT INTERDIT"/>
          <w:id w:val="-2138944260"/>
          <w:placeholder>
            <w:docPart w:val="DA641E89559D4360BDF4652E0CB4AE76"/>
          </w:placeholder>
          <w15:color w:val="000000"/>
          <w:comboBox>
            <w:listItem w:value="Choisissez un élément."/>
            <w:listItem w:displayText=", R 414-14" w:value=", R 414-14"/>
            <w:listItem w:displayText=" R 414-14" w:value=" R 414-14"/>
            <w:listItem w:displayText="," w:value=","/>
            <w:listItem w:displayText=";" w:value=";"/>
            <w:listItem w:displayText=" " w:value=" "/>
          </w:comboBox>
        </w:sdtPr>
        <w:sdtEndPr/>
        <w:sdtContent>
          <w:r w:rsidRPr="009877D5">
            <w:rPr>
              <w:rFonts w:cs="Gisha"/>
              <w:b/>
            </w:rPr>
            <w:t>, R 414-14</w:t>
          </w:r>
        </w:sdtContent>
      </w:sdt>
      <w:sdt>
        <w:sdtPr>
          <w:rPr>
            <w:rFonts w:cs="Gisha"/>
            <w:b/>
          </w:rPr>
          <w:alias w:val="LIMITATION DE VITESSE"/>
          <w:tag w:val="LIMITATION DE VITESSE"/>
          <w:id w:val="2130974788"/>
          <w:placeholder>
            <w:docPart w:val="15D37D4C0F2F458FB1E3EDDF17CF8402"/>
          </w:placeholder>
          <w15:color w:val="000000"/>
          <w:comboBox>
            <w:listItem w:value="Choisissez un élément."/>
            <w:listItem w:displayText=", R 413-1" w:value=", R 413-1"/>
            <w:listItem w:displayText=" R 413-1" w:value=" R 413-1"/>
            <w:listItem w:displayText="," w:value=","/>
            <w:listItem w:displayText=";" w:value=";"/>
            <w:listItem w:displayText=" " w:value=" "/>
          </w:comboBox>
        </w:sdtPr>
        <w:sdtEndPr/>
        <w:sdtContent>
          <w:r w:rsidRPr="009877D5">
            <w:rPr>
              <w:rFonts w:cs="Gisha"/>
              <w:b/>
            </w:rPr>
            <w:t>, R 413-1</w:t>
          </w:r>
        </w:sdtContent>
      </w:sdt>
      <w:sdt>
        <w:sdtPr>
          <w:rPr>
            <w:rFonts w:cs="Gisha"/>
            <w:b/>
          </w:rPr>
          <w:alias w:val="RETRECISSEMENT DE CHAUSSEE"/>
          <w:tag w:val="RETRECISSEMENT DE CHAUSSEE"/>
          <w:id w:val="1825703040"/>
          <w:placeholder>
            <w:docPart w:val="DA8473ED06704EB39BBFBA5B9FFB445B"/>
          </w:placeholder>
          <w15:color w:val="000000"/>
          <w:comboBox>
            <w:listItem w:value="Choisissez un élément."/>
            <w:listItem w:displayText=", R 412-2" w:value=", R 412-2"/>
            <w:listItem w:displayText=" R 412-2" w:value=" R 412-2"/>
            <w:listItem w:displayText="," w:value=","/>
            <w:listItem w:displayText=";" w:value=";"/>
            <w:listItem w:displayText=" " w:value=" "/>
          </w:comboBox>
        </w:sdtPr>
        <w:sdtEndPr/>
        <w:sdtContent>
          <w:r w:rsidRPr="009877D5">
            <w:rPr>
              <w:rFonts w:cs="Gisha"/>
              <w:b/>
            </w:rPr>
            <w:t>, R 412-2</w:t>
          </w:r>
        </w:sdtContent>
      </w:sdt>
      <w:sdt>
        <w:sdtPr>
          <w:rPr>
            <w:rFonts w:cs="Gisha"/>
            <w:b/>
          </w:rPr>
          <w:alias w:val="ROUTE BARREE"/>
          <w:tag w:val="ROUTE BARREE"/>
          <w:id w:val="-573129116"/>
          <w:placeholder>
            <w:docPart w:val="B404EAB9AB3A4A248B270239A8F6AAAD"/>
          </w:placeholder>
          <w15:color w:val="000000"/>
          <w:comboBox>
            <w:listItem w:value="Choisissez un élément."/>
            <w:listItem w:displayText=", R 411-26" w:value=", R 411-26"/>
            <w:listItem w:displayText=" R 411-26" w:value=" R 411-26"/>
            <w:listItem w:displayText="," w:value=","/>
            <w:listItem w:displayText=";" w:value=";"/>
            <w:listItem w:displayText=" " w:value=" "/>
          </w:comboBox>
        </w:sdtPr>
        <w:sdtEndPr/>
        <w:sdtContent>
          <w:r w:rsidRPr="009877D5">
            <w:rPr>
              <w:rFonts w:cs="Gisha"/>
              <w:b/>
            </w:rPr>
            <w:t>, R 411-26</w:t>
          </w:r>
        </w:sdtContent>
      </w:sdt>
      <w:sdt>
        <w:sdtPr>
          <w:rPr>
            <w:rFonts w:cs="Gisha"/>
            <w:b/>
            <w:color w:val="000000" w:themeColor="text1"/>
          </w:rPr>
          <w:alias w:val="STATIONNEMENT INTERDIT"/>
          <w:tag w:val="STATIONNEMENT INTERDIT"/>
          <w:id w:val="-1718964117"/>
          <w:placeholder>
            <w:docPart w:val="C9B3EA3FD31D4E629B1E6CEC4F25CD05"/>
          </w:placeholder>
          <w:comboBox>
            <w:listItem w:value="Choisissez un élément."/>
            <w:listItem w:displayText=", R 417-6" w:value=", R 417-6"/>
            <w:listItem w:displayText=" R 417-6" w:value=" R 417-6"/>
            <w:listItem w:displayText="," w:value=","/>
            <w:listItem w:displayText=";" w:value=";"/>
            <w:listItem w:displayText=" " w:value=" "/>
          </w:comboBox>
        </w:sdtPr>
        <w:sdtEndPr/>
        <w:sdtContent>
          <w:r w:rsidRPr="009877D5">
            <w:rPr>
              <w:rFonts w:cs="Gisha"/>
              <w:b/>
              <w:color w:val="000000" w:themeColor="text1"/>
            </w:rPr>
            <w:t>, R 417-6</w:t>
          </w:r>
        </w:sdtContent>
      </w:sdt>
      <w:r w:rsidRPr="009877D5">
        <w:rPr>
          <w:rFonts w:cs="Gisha"/>
          <w:b/>
          <w:color w:val="000000" w:themeColor="text1"/>
        </w:rPr>
        <w:t>,</w:t>
      </w:r>
    </w:p>
    <w:bookmarkEnd w:id="0"/>
    <w:p w14:paraId="6F750FA7" w14:textId="77777777" w:rsidR="009877D5" w:rsidRPr="00A42FE2" w:rsidRDefault="009877D5" w:rsidP="009877D5">
      <w:pPr>
        <w:jc w:val="both"/>
        <w:rPr>
          <w:rFonts w:cs="Gisha"/>
          <w:color w:val="FF0000"/>
        </w:rPr>
      </w:pPr>
    </w:p>
    <w:p w14:paraId="7D461271" w14:textId="77777777" w:rsidR="002E6D13" w:rsidRDefault="000B6A5D" w:rsidP="000B6A5D">
      <w:pPr>
        <w:jc w:val="both"/>
        <w:rPr>
          <w:rFonts w:cs="Gisha"/>
          <w:b/>
          <w:bCs/>
        </w:rPr>
      </w:pPr>
      <w:r w:rsidRPr="006B14E0">
        <w:rPr>
          <w:rFonts w:cs="Gisha"/>
        </w:rPr>
        <w:t xml:space="preserve">VU la demande de l’entreprise </w:t>
      </w:r>
      <w:r w:rsidRPr="00596428">
        <w:rPr>
          <w:rFonts w:cs="Gisha"/>
          <w:b/>
          <w:bCs/>
        </w:rPr>
        <w:t>« </w:t>
      </w:r>
      <w:r w:rsidR="001E2F60">
        <w:rPr>
          <w:rFonts w:cs="Gisha"/>
          <w:b/>
          <w:bCs/>
        </w:rPr>
        <w:t>SUEZ</w:t>
      </w:r>
      <w:r w:rsidRPr="00596428">
        <w:rPr>
          <w:rFonts w:cs="Gisha"/>
          <w:b/>
          <w:bCs/>
        </w:rPr>
        <w:t> »</w:t>
      </w:r>
      <w:r w:rsidRPr="006B14E0">
        <w:rPr>
          <w:rFonts w:cs="Gisha"/>
        </w:rPr>
        <w:t xml:space="preserve"> sollicitant l’autorisation </w:t>
      </w:r>
      <w:r w:rsidRPr="00FC74D4">
        <w:rPr>
          <w:rFonts w:cs="Gisha"/>
          <w:b/>
          <w:bCs/>
        </w:rPr>
        <w:t xml:space="preserve">DE </w:t>
      </w:r>
      <w:r w:rsidR="006E1190">
        <w:rPr>
          <w:rFonts w:cs="Gisha"/>
          <w:b/>
          <w:bCs/>
        </w:rPr>
        <w:t>RENOUVELER</w:t>
      </w:r>
      <w:r w:rsidR="00B32F8B">
        <w:rPr>
          <w:rFonts w:cs="Gisha"/>
          <w:b/>
          <w:bCs/>
        </w:rPr>
        <w:t xml:space="preserve"> UN </w:t>
      </w:r>
      <w:r w:rsidR="002E67D6">
        <w:rPr>
          <w:rFonts w:cs="Gisha"/>
          <w:b/>
          <w:bCs/>
        </w:rPr>
        <w:t>APPAREIL DE FONTAINERIE</w:t>
      </w:r>
      <w:r w:rsidR="00661852">
        <w:rPr>
          <w:rFonts w:cs="Gisha"/>
          <w:b/>
          <w:bCs/>
        </w:rPr>
        <w:t>,</w:t>
      </w:r>
    </w:p>
    <w:p w14:paraId="6B9EE5B5" w14:textId="77777777" w:rsidR="002E6D13" w:rsidRDefault="002E6D13" w:rsidP="000B6A5D">
      <w:pPr>
        <w:jc w:val="both"/>
        <w:rPr>
          <w:rFonts w:cs="Gisha"/>
          <w:b/>
          <w:bCs/>
        </w:rPr>
      </w:pPr>
    </w:p>
    <w:p w14:paraId="7A9198C7" w14:textId="043E786F" w:rsidR="000B6A5D" w:rsidRPr="006B14E0" w:rsidRDefault="002E67D6" w:rsidP="000B6A5D">
      <w:pPr>
        <w:jc w:val="both"/>
        <w:rPr>
          <w:rFonts w:cs="Gisha"/>
          <w:b/>
        </w:rPr>
      </w:pPr>
      <w:r>
        <w:rPr>
          <w:rFonts w:cs="Gisha"/>
          <w:b/>
          <w:bCs/>
        </w:rPr>
        <w:t xml:space="preserve"> </w:t>
      </w:r>
      <w:proofErr w:type="gramStart"/>
      <w:r w:rsidRPr="002E67D6">
        <w:rPr>
          <w:rFonts w:cs="Gisha"/>
        </w:rPr>
        <w:t>pour</w:t>
      </w:r>
      <w:proofErr w:type="gramEnd"/>
      <w:r w:rsidRPr="002E67D6">
        <w:rPr>
          <w:rFonts w:cs="Gisha"/>
        </w:rPr>
        <w:t xml:space="preserve"> le compte de</w:t>
      </w:r>
      <w:r w:rsidR="00D23668" w:rsidRPr="0030653F">
        <w:rPr>
          <w:rFonts w:cs="Gisha"/>
        </w:rPr>
        <w:t> </w:t>
      </w:r>
      <w:r w:rsidR="0030653F" w:rsidRPr="0030653F">
        <w:rPr>
          <w:rFonts w:cs="Gisha"/>
        </w:rPr>
        <w:t>la</w:t>
      </w:r>
      <w:r w:rsidR="0030653F">
        <w:rPr>
          <w:rFonts w:cs="Gisha"/>
          <w:b/>
          <w:bCs/>
        </w:rPr>
        <w:t xml:space="preserve"> Commune de Miribel,</w:t>
      </w:r>
    </w:p>
    <w:p w14:paraId="39C1F5A8" w14:textId="77777777" w:rsidR="009877D5" w:rsidRDefault="009877D5" w:rsidP="009877D5">
      <w:pPr>
        <w:jc w:val="both"/>
        <w:rPr>
          <w:rFonts w:cs="Gisha"/>
          <w:b/>
        </w:rPr>
      </w:pPr>
    </w:p>
    <w:sdt>
      <w:sdtPr>
        <w:rPr>
          <w:rFonts w:cs="Gisha"/>
          <w:b/>
        </w:rPr>
        <w:alias w:val="AVIS SELON VOIRIE"/>
        <w:tag w:val="AVIS SELON VOIRIE"/>
        <w:id w:val="842894462"/>
        <w:placeholder>
          <w:docPart w:val="E764A7B0FB2842E9AEB7F18D47D3CD52"/>
        </w:placeholder>
        <w15:color w:val="000000"/>
        <w:comboBox>
          <w:listItem w:value="Choisissez un élément."/>
          <w:listItem w:displayText="Vu l'avis du Directeur Départemental des Territoires de l'Ain pour le Préfet," w:value="Vu l'avis du Directeur Départemental des Territoires de l'Ain pour le Préfet,"/>
          <w:listItem w:displayText="Vu l'avis des Services Techniques Municipaux," w:value="Vu l'avis des Services Techniques Municipaux,"/>
        </w:comboBox>
      </w:sdtPr>
      <w:sdtEndPr/>
      <w:sdtContent>
        <w:p w14:paraId="60FA0C11" w14:textId="220E51F3" w:rsidR="009877D5" w:rsidRPr="0010064C" w:rsidRDefault="006E1190" w:rsidP="009877D5">
          <w:pPr>
            <w:jc w:val="both"/>
            <w:rPr>
              <w:rFonts w:cs="Gisha"/>
              <w:b/>
            </w:rPr>
          </w:pPr>
          <w:r>
            <w:rPr>
              <w:rFonts w:cs="Gisha"/>
              <w:b/>
            </w:rPr>
            <w:t>Vu l'avis des Services Techniques Municipaux,</w:t>
          </w:r>
        </w:p>
      </w:sdtContent>
    </w:sdt>
    <w:p w14:paraId="73ADC070" w14:textId="77777777" w:rsidR="009877D5" w:rsidRDefault="009877D5" w:rsidP="009877D5">
      <w:pPr>
        <w:jc w:val="both"/>
        <w:rPr>
          <w:rFonts w:cs="Gisha"/>
        </w:rPr>
      </w:pPr>
    </w:p>
    <w:p w14:paraId="3CC5A6A2" w14:textId="77777777" w:rsidR="00661852" w:rsidRPr="006B14E0" w:rsidRDefault="00661852" w:rsidP="00661852">
      <w:pPr>
        <w:jc w:val="both"/>
        <w:rPr>
          <w:rFonts w:cs="Gisha"/>
        </w:rPr>
      </w:pPr>
      <w:r>
        <w:rPr>
          <w:rFonts w:cs="Gisha"/>
        </w:rPr>
        <w:t xml:space="preserve">CONSIDÉRANT que </w:t>
      </w:r>
      <w:r w:rsidRPr="006B14E0">
        <w:rPr>
          <w:rFonts w:cs="Gisha"/>
        </w:rPr>
        <w:t>ces travaux ne peuvent se réaliser sans réglementer la circulation</w:t>
      </w:r>
      <w:r>
        <w:rPr>
          <w:rFonts w:cs="Gisha"/>
        </w:rPr>
        <w:t>,</w:t>
      </w:r>
    </w:p>
    <w:p w14:paraId="3AB42663" w14:textId="77777777" w:rsidR="009877D5" w:rsidRDefault="009877D5" w:rsidP="009877D5">
      <w:pPr>
        <w:jc w:val="both"/>
        <w:rPr>
          <w:rFonts w:cs="Gisha"/>
        </w:rPr>
      </w:pPr>
    </w:p>
    <w:p w14:paraId="3442723A" w14:textId="77777777" w:rsidR="0044429D" w:rsidRDefault="0044429D" w:rsidP="0044429D">
      <w:pPr>
        <w:jc w:val="both"/>
        <w:rPr>
          <w:rFonts w:cs="Gisha"/>
        </w:rPr>
      </w:pPr>
    </w:p>
    <w:p w14:paraId="7424E519" w14:textId="77777777" w:rsidR="0044429D" w:rsidRPr="00E47803" w:rsidRDefault="0044429D" w:rsidP="0044429D">
      <w:pPr>
        <w:jc w:val="center"/>
        <w:rPr>
          <w:rFonts w:cs="Gisha"/>
          <w:b/>
          <w:sz w:val="26"/>
          <w:szCs w:val="26"/>
        </w:rPr>
      </w:pPr>
      <w:r w:rsidRPr="00E47803">
        <w:rPr>
          <w:rFonts w:cs="Gisha"/>
          <w:b/>
          <w:sz w:val="26"/>
          <w:szCs w:val="26"/>
        </w:rPr>
        <w:t>ARRÊTE</w:t>
      </w:r>
    </w:p>
    <w:p w14:paraId="4675DB9B" w14:textId="77777777" w:rsidR="0044429D" w:rsidRDefault="0044429D" w:rsidP="0044429D">
      <w:pPr>
        <w:jc w:val="center"/>
        <w:rPr>
          <w:rFonts w:cs="Gisha"/>
        </w:rPr>
      </w:pPr>
    </w:p>
    <w:p w14:paraId="7873039B" w14:textId="48B3A537" w:rsidR="00917468" w:rsidRDefault="0044429D" w:rsidP="00917468">
      <w:pPr>
        <w:jc w:val="both"/>
        <w:rPr>
          <w:rFonts w:cs="Gisha"/>
          <w:b/>
        </w:rPr>
      </w:pPr>
      <w:r w:rsidRPr="00E47803">
        <w:rPr>
          <w:rFonts w:cs="Gisha"/>
        </w:rPr>
        <w:t xml:space="preserve">ARTICLE </w:t>
      </w:r>
      <w:r w:rsidR="00CD0F62">
        <w:rPr>
          <w:rFonts w:cs="Gisha"/>
        </w:rPr>
        <w:t>1 :</w:t>
      </w:r>
      <w:r w:rsidR="00917468" w:rsidRPr="00917468">
        <w:rPr>
          <w:rFonts w:cs="Gisha"/>
          <w:b/>
        </w:rPr>
        <w:t xml:space="preserve"> </w:t>
      </w:r>
      <w:r w:rsidR="00917468" w:rsidRPr="00BE3745">
        <w:rPr>
          <w:rFonts w:cs="Gisha"/>
          <w:b/>
        </w:rPr>
        <w:t>Circulation</w:t>
      </w:r>
    </w:p>
    <w:p w14:paraId="6F5E4572" w14:textId="77777777" w:rsidR="00917468" w:rsidRDefault="00917468" w:rsidP="00917468">
      <w:pPr>
        <w:jc w:val="both"/>
        <w:rPr>
          <w:rFonts w:cs="Gisha"/>
          <w:b/>
        </w:rPr>
      </w:pPr>
    </w:p>
    <w:p w14:paraId="0BFF051F" w14:textId="2C8F9F67" w:rsidR="000B6A5D" w:rsidRPr="00500A6F" w:rsidRDefault="000B6A5D" w:rsidP="000B6A5D">
      <w:pPr>
        <w:jc w:val="both"/>
        <w:rPr>
          <w:rFonts w:cs="Gisha"/>
          <w:bCs/>
        </w:rPr>
      </w:pPr>
      <w:bookmarkStart w:id="1" w:name="_Hlk61509211"/>
      <w:r>
        <w:rPr>
          <w:rFonts w:cs="Gisha"/>
        </w:rPr>
        <w:t>La circulation</w:t>
      </w:r>
      <w:r w:rsidRPr="006B14E0">
        <w:rPr>
          <w:rFonts w:cs="Gisha"/>
        </w:rPr>
        <w:t xml:space="preserve"> </w:t>
      </w:r>
      <w:r>
        <w:rPr>
          <w:rFonts w:cs="Gisha"/>
        </w:rPr>
        <w:t xml:space="preserve">sur </w:t>
      </w:r>
      <w:r w:rsidRPr="00EA7C1A">
        <w:rPr>
          <w:rFonts w:cs="Gisha"/>
          <w:b/>
          <w:bCs/>
        </w:rPr>
        <w:t xml:space="preserve">la </w:t>
      </w:r>
      <w:r w:rsidR="00D23668">
        <w:rPr>
          <w:rFonts w:cs="Gisha"/>
          <w:b/>
        </w:rPr>
        <w:t>route</w:t>
      </w:r>
      <w:r w:rsidR="006E1190">
        <w:rPr>
          <w:rFonts w:cs="Gisha"/>
          <w:b/>
        </w:rPr>
        <w:t xml:space="preserve"> de </w:t>
      </w:r>
      <w:proofErr w:type="spellStart"/>
      <w:r w:rsidR="006E1190">
        <w:rPr>
          <w:rFonts w:cs="Gisha"/>
          <w:b/>
        </w:rPr>
        <w:t>Margnolas</w:t>
      </w:r>
      <w:proofErr w:type="spellEnd"/>
      <w:r w:rsidR="00EA7C1A">
        <w:rPr>
          <w:rFonts w:cs="Gisha"/>
          <w:b/>
        </w:rPr>
        <w:t xml:space="preserve">, </w:t>
      </w:r>
      <w:r w:rsidR="00761E1A">
        <w:rPr>
          <w:rFonts w:cs="Gisha"/>
        </w:rPr>
        <w:t>est</w:t>
      </w:r>
      <w:r w:rsidRPr="006B14E0">
        <w:rPr>
          <w:rFonts w:cs="Gisha"/>
        </w:rPr>
        <w:t xml:space="preserve"> </w:t>
      </w:r>
      <w:r w:rsidR="00EA7C1A" w:rsidRPr="006B14E0">
        <w:rPr>
          <w:rFonts w:cs="Gisha"/>
        </w:rPr>
        <w:t>réglementé</w:t>
      </w:r>
      <w:r w:rsidR="00EA7C1A">
        <w:rPr>
          <w:rFonts w:cs="Gisha"/>
        </w:rPr>
        <w:t>e</w:t>
      </w:r>
      <w:r w:rsidRPr="006B14E0">
        <w:rPr>
          <w:rFonts w:cs="Gisha"/>
        </w:rPr>
        <w:t xml:space="preserve"> </w:t>
      </w:r>
      <w:sdt>
        <w:sdtPr>
          <w:rPr>
            <w:rFonts w:cs="Gisha"/>
            <w:b/>
          </w:rPr>
          <w:id w:val="-1947998403"/>
          <w:placeholder>
            <w:docPart w:val="68C6E5B5907E46C3A9F6FC27D5CE6597"/>
          </w:placeholder>
          <w:comboBox>
            <w:listItem w:value="Choisissez un élément.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  <w:listItem w:displayText="13" w:value="13"/>
            <w:listItem w:displayText="14" w:value="14"/>
            <w:listItem w:displayText="15" w:value="15"/>
            <w:listItem w:displayText="16" w:value="16"/>
            <w:listItem w:displayText="17" w:value="17"/>
            <w:listItem w:displayText="18" w:value="18"/>
            <w:listItem w:displayText="19" w:value="19"/>
            <w:listItem w:displayText="20" w:value="20"/>
            <w:listItem w:displayText="21" w:value="21"/>
            <w:listItem w:displayText="22" w:value="22"/>
            <w:listItem w:displayText="23" w:value="23"/>
            <w:listItem w:displayText="24" w:value="24"/>
            <w:listItem w:displayText="25" w:value="25"/>
            <w:listItem w:displayText="26" w:value="26"/>
            <w:listItem w:displayText="27" w:value="27"/>
            <w:listItem w:displayText="28" w:value="28"/>
            <w:listItem w:displayText="29" w:value="29"/>
            <w:listItem w:displayText="30" w:value="30"/>
            <w:listItem w:displayText="31" w:value="31"/>
          </w:comboBox>
        </w:sdtPr>
        <w:sdtEndPr/>
        <w:sdtContent>
          <w:r w:rsidR="00D84783">
            <w:rPr>
              <w:rFonts w:cs="Gisha"/>
              <w:b/>
            </w:rPr>
            <w:t>3</w:t>
          </w:r>
        </w:sdtContent>
      </w:sdt>
      <w:r w:rsidR="006202B7" w:rsidRPr="00A42FE2">
        <w:rPr>
          <w:rFonts w:cs="Gisha"/>
          <w:b/>
        </w:rPr>
        <w:t xml:space="preserve"> </w:t>
      </w:r>
      <w:sdt>
        <w:sdtPr>
          <w:rPr>
            <w:rFonts w:cs="Gisha"/>
            <w:b/>
          </w:rPr>
          <w:alias w:val="jour(s)/semaine(s)"/>
          <w:tag w:val="jour(s)/semaine(s)"/>
          <w:id w:val="-227379576"/>
          <w:placeholder>
            <w:docPart w:val="9BD36C1C821444078EBD0F3FE4BC934F"/>
          </w:placeholder>
          <w15:color w:val="000000"/>
          <w:comboBox>
            <w:listItem w:value="Choisissez un élément."/>
            <w:listItem w:displayText="jour," w:value="jour,"/>
            <w:listItem w:displayText="jours," w:value="jours,"/>
            <w:listItem w:displayText="semaine," w:value="semaine,"/>
            <w:listItem w:displayText="semaines," w:value="semaines,"/>
          </w:comboBox>
        </w:sdtPr>
        <w:sdtEndPr/>
        <w:sdtContent>
          <w:r w:rsidR="00164571">
            <w:rPr>
              <w:rFonts w:cs="Gisha"/>
              <w:b/>
            </w:rPr>
            <w:t>semaines,</w:t>
          </w:r>
        </w:sdtContent>
      </w:sdt>
      <w:r w:rsidR="001E4A89" w:rsidRPr="001E4A89">
        <w:rPr>
          <w:rFonts w:cs="Gisha"/>
        </w:rPr>
        <w:t xml:space="preserve"> </w:t>
      </w:r>
      <w:r w:rsidR="00D84783">
        <w:rPr>
          <w:rFonts w:cs="Gisha"/>
          <w:b/>
          <w:bCs/>
        </w:rPr>
        <w:t>de 0</w:t>
      </w:r>
      <w:r w:rsidR="002B4F48">
        <w:rPr>
          <w:rFonts w:cs="Gisha"/>
          <w:b/>
          <w:bCs/>
        </w:rPr>
        <w:t>8</w:t>
      </w:r>
      <w:r w:rsidR="00D84783">
        <w:rPr>
          <w:rFonts w:cs="Gisha"/>
          <w:b/>
          <w:bCs/>
        </w:rPr>
        <w:t>h00 à 18h00</w:t>
      </w:r>
      <w:r w:rsidR="001470B5">
        <w:rPr>
          <w:rFonts w:cs="Gisha"/>
        </w:rPr>
        <w:t xml:space="preserve">, </w:t>
      </w:r>
      <w:r w:rsidR="001E4A89">
        <w:rPr>
          <w:rFonts w:cs="Gisha"/>
        </w:rPr>
        <w:t>sur</w:t>
      </w:r>
      <w:r w:rsidR="001E4A89" w:rsidRPr="006B14E0">
        <w:rPr>
          <w:rFonts w:cs="Gisha"/>
        </w:rPr>
        <w:t xml:space="preserve"> la période </w:t>
      </w:r>
      <w:r w:rsidR="001E4A89" w:rsidRPr="006B14E0">
        <w:rPr>
          <w:rFonts w:cs="Gisha"/>
          <w:b/>
        </w:rPr>
        <w:t xml:space="preserve">du </w:t>
      </w:r>
      <w:sdt>
        <w:sdtPr>
          <w:rPr>
            <w:rFonts w:cs="Gisha"/>
            <w:b/>
          </w:rPr>
          <w:id w:val="-1073047666"/>
          <w:placeholder>
            <w:docPart w:val="557A20F8E66F4F71974B5EA2C1E9745E"/>
          </w:placeholder>
          <w:date w:fullDate="2026-03-02T00:00:00Z">
            <w:dateFormat w:val="dd/MM/yyyy"/>
            <w:lid w:val="fr-FR"/>
            <w:storeMappedDataAs w:val="dateTime"/>
            <w:calendar w:val="gregorian"/>
          </w:date>
        </w:sdtPr>
        <w:sdtEndPr/>
        <w:sdtContent>
          <w:r w:rsidR="00164571">
            <w:rPr>
              <w:rFonts w:cs="Gisha"/>
              <w:b/>
            </w:rPr>
            <w:t>02/03/2026</w:t>
          </w:r>
        </w:sdtContent>
      </w:sdt>
      <w:r w:rsidR="001E4A89" w:rsidRPr="006B14E0">
        <w:rPr>
          <w:rFonts w:cs="Gisha"/>
          <w:b/>
        </w:rPr>
        <w:t xml:space="preserve"> au</w:t>
      </w:r>
      <w:r w:rsidR="001E4A89">
        <w:rPr>
          <w:rFonts w:cs="Gisha"/>
          <w:b/>
        </w:rPr>
        <w:t xml:space="preserve"> </w:t>
      </w:r>
      <w:sdt>
        <w:sdtPr>
          <w:rPr>
            <w:rFonts w:cs="Gisha"/>
            <w:b/>
          </w:rPr>
          <w:id w:val="445042176"/>
          <w:placeholder>
            <w:docPart w:val="A5AB04810C824254AAF69B73A4B6568A"/>
          </w:placeholder>
          <w:date w:fullDate="2026-03-27T00:00:00Z">
            <w:dateFormat w:val="dd/MM/yyyy"/>
            <w:lid w:val="fr-FR"/>
            <w:storeMappedDataAs w:val="dateTime"/>
            <w:calendar w:val="gregorian"/>
          </w:date>
        </w:sdtPr>
        <w:sdtEndPr/>
        <w:sdtContent>
          <w:r w:rsidR="00164571">
            <w:rPr>
              <w:rFonts w:cs="Gisha"/>
              <w:b/>
            </w:rPr>
            <w:t>27/03/2026</w:t>
          </w:r>
        </w:sdtContent>
      </w:sdt>
      <w:r w:rsidR="00500A6F">
        <w:rPr>
          <w:rFonts w:cs="Gisha"/>
          <w:bCs/>
        </w:rPr>
        <w:t>.</w:t>
      </w:r>
    </w:p>
    <w:p w14:paraId="51743739" w14:textId="38CFA618" w:rsidR="000B6A5D" w:rsidRDefault="000B6A5D" w:rsidP="000B6A5D">
      <w:pPr>
        <w:jc w:val="both"/>
        <w:rPr>
          <w:rFonts w:cs="Gisha"/>
          <w:b/>
          <w:bCs/>
        </w:rPr>
      </w:pPr>
    </w:p>
    <w:p w14:paraId="5A202E98" w14:textId="0A3455B0" w:rsidR="00917468" w:rsidRDefault="001470B5" w:rsidP="00917468">
      <w:pPr>
        <w:jc w:val="both"/>
        <w:rPr>
          <w:rFonts w:cs="Gisha"/>
        </w:rPr>
      </w:pPr>
      <w:r w:rsidRPr="006E1190">
        <w:rPr>
          <w:rFonts w:cs="Gisha"/>
        </w:rPr>
        <w:t xml:space="preserve">L’entreprise </w:t>
      </w:r>
      <w:r w:rsidR="00761E1A">
        <w:rPr>
          <w:rFonts w:cs="Gisha"/>
        </w:rPr>
        <w:t>est</w:t>
      </w:r>
      <w:r w:rsidRPr="006E1190">
        <w:rPr>
          <w:rFonts w:cs="Gisha"/>
        </w:rPr>
        <w:t xml:space="preserve"> autorisée à </w:t>
      </w:r>
      <w:r w:rsidR="006E1190" w:rsidRPr="006E1190">
        <w:rPr>
          <w:rFonts w:cs="Gisha"/>
        </w:rPr>
        <w:t>occuper la r</w:t>
      </w:r>
      <w:r w:rsidR="00164571">
        <w:rPr>
          <w:rFonts w:cs="Gisha"/>
        </w:rPr>
        <w:t>oute</w:t>
      </w:r>
      <w:r w:rsidR="006E1190" w:rsidRPr="006E1190">
        <w:rPr>
          <w:rFonts w:cs="Gisha"/>
        </w:rPr>
        <w:t xml:space="preserve"> </w:t>
      </w:r>
      <w:r w:rsidR="00B95599">
        <w:rPr>
          <w:rFonts w:cs="Gisha"/>
        </w:rPr>
        <w:t xml:space="preserve">ainsi que la demi-chaussée </w:t>
      </w:r>
      <w:r w:rsidR="006E1190" w:rsidRPr="006E1190">
        <w:rPr>
          <w:rFonts w:cs="Gisha"/>
        </w:rPr>
        <w:t xml:space="preserve">de </w:t>
      </w:r>
      <w:r w:rsidR="002B4F48">
        <w:rPr>
          <w:rFonts w:cs="Gisha"/>
        </w:rPr>
        <w:t xml:space="preserve">la route de </w:t>
      </w:r>
      <w:proofErr w:type="spellStart"/>
      <w:r w:rsidR="006E1190" w:rsidRPr="006E1190">
        <w:rPr>
          <w:rFonts w:cs="Gisha"/>
        </w:rPr>
        <w:t>Margnolas</w:t>
      </w:r>
      <w:proofErr w:type="spellEnd"/>
      <w:r w:rsidR="006E1190">
        <w:rPr>
          <w:rFonts w:cs="Gisha"/>
        </w:rPr>
        <w:t xml:space="preserve">, aux abords </w:t>
      </w:r>
      <w:r w:rsidR="002B4F48">
        <w:rPr>
          <w:rFonts w:cs="Gisha"/>
        </w:rPr>
        <w:t>du numéro 526</w:t>
      </w:r>
      <w:r w:rsidR="006E1190" w:rsidRPr="006E1190">
        <w:rPr>
          <w:rFonts w:cs="Gisha"/>
        </w:rPr>
        <w:t>.</w:t>
      </w:r>
    </w:p>
    <w:p w14:paraId="6383850F" w14:textId="77777777" w:rsidR="00813588" w:rsidRDefault="00813588" w:rsidP="00917468">
      <w:pPr>
        <w:jc w:val="both"/>
        <w:rPr>
          <w:rFonts w:cs="Gisha"/>
        </w:rPr>
      </w:pPr>
    </w:p>
    <w:p w14:paraId="1796DC34" w14:textId="71D753EC" w:rsidR="002E6D13" w:rsidRDefault="002E6D13" w:rsidP="002E6D13">
      <w:pPr>
        <w:jc w:val="both"/>
        <w:rPr>
          <w:rFonts w:cs="Gisha"/>
        </w:rPr>
      </w:pPr>
      <w:r w:rsidRPr="00874146">
        <w:rPr>
          <w:rFonts w:cs="Gisha" w:hint="cs"/>
        </w:rPr>
        <w:t xml:space="preserve">Par conséquent, </w:t>
      </w:r>
      <w:r w:rsidRPr="00874146">
        <w:rPr>
          <w:rFonts w:cs="Gisha"/>
        </w:rPr>
        <w:t xml:space="preserve">au droit </w:t>
      </w:r>
      <w:r>
        <w:rPr>
          <w:rFonts w:cs="Gisha"/>
        </w:rPr>
        <w:t xml:space="preserve">de </w:t>
      </w:r>
      <w:r w:rsidR="00361FBF">
        <w:rPr>
          <w:rFonts w:cs="Gisha"/>
        </w:rPr>
        <w:t xml:space="preserve">cette portion de la Route de </w:t>
      </w:r>
      <w:proofErr w:type="spellStart"/>
      <w:r w:rsidR="00361FBF">
        <w:rPr>
          <w:rFonts w:cs="Gisha"/>
        </w:rPr>
        <w:t>Margnolas</w:t>
      </w:r>
      <w:proofErr w:type="spellEnd"/>
      <w:r w:rsidR="00361FBF">
        <w:rPr>
          <w:rFonts w:cs="Gisha"/>
        </w:rPr>
        <w:t>, la circulation</w:t>
      </w:r>
      <w:r>
        <w:rPr>
          <w:rFonts w:cs="Gisha"/>
        </w:rPr>
        <w:t xml:space="preserve"> </w:t>
      </w:r>
      <w:r w:rsidR="00361FBF">
        <w:rPr>
          <w:rFonts w:cs="Gisha"/>
        </w:rPr>
        <w:t xml:space="preserve">s’y effectue selon les modalités définies </w:t>
      </w:r>
      <w:r>
        <w:rPr>
          <w:rFonts w:cs="Gisha"/>
        </w:rPr>
        <w:t>:</w:t>
      </w:r>
    </w:p>
    <w:p w14:paraId="118A82B9" w14:textId="22FC7FD7" w:rsidR="002E6D13" w:rsidRPr="006C2007" w:rsidRDefault="002E6D13" w:rsidP="002E6D13">
      <w:pPr>
        <w:pStyle w:val="Paragraphedeliste"/>
        <w:numPr>
          <w:ilvl w:val="0"/>
          <w:numId w:val="5"/>
        </w:numPr>
        <w:jc w:val="both"/>
        <w:rPr>
          <w:rFonts w:cs="Gisha"/>
        </w:rPr>
      </w:pPr>
      <w:proofErr w:type="gramStart"/>
      <w:r w:rsidRPr="00874146">
        <w:rPr>
          <w:rFonts w:cs="Gisha" w:hint="cs"/>
          <w:b/>
          <w:bCs/>
        </w:rPr>
        <w:t>la</w:t>
      </w:r>
      <w:proofErr w:type="gramEnd"/>
      <w:r w:rsidRPr="00874146">
        <w:rPr>
          <w:rFonts w:cs="Gisha" w:hint="cs"/>
          <w:b/>
          <w:bCs/>
        </w:rPr>
        <w:t xml:space="preserve"> circulation </w:t>
      </w:r>
      <w:r>
        <w:rPr>
          <w:rFonts w:cs="Gisha"/>
          <w:b/>
          <w:bCs/>
        </w:rPr>
        <w:t>est</w:t>
      </w:r>
      <w:r w:rsidRPr="00874146">
        <w:rPr>
          <w:rFonts w:cs="Gisha" w:hint="cs"/>
          <w:b/>
          <w:bCs/>
        </w:rPr>
        <w:t xml:space="preserve"> alternée </w:t>
      </w:r>
      <w:r w:rsidRPr="00874146">
        <w:rPr>
          <w:rFonts w:cs="Gisha"/>
          <w:b/>
          <w:bCs/>
        </w:rPr>
        <w:t>avec un sens prioritaire de circulation défini par panneaux type « B15 » et « C18 »</w:t>
      </w:r>
      <w:r>
        <w:rPr>
          <w:rFonts w:cs="Gisha"/>
          <w:b/>
          <w:bCs/>
        </w:rPr>
        <w:t>,</w:t>
      </w:r>
    </w:p>
    <w:p w14:paraId="09C59FCB" w14:textId="78EED393" w:rsidR="002E6D13" w:rsidRPr="00874146" w:rsidRDefault="002E6D13" w:rsidP="002E6D13">
      <w:pPr>
        <w:pStyle w:val="Paragraphedeliste"/>
        <w:jc w:val="both"/>
        <w:rPr>
          <w:rFonts w:cs="Gisha"/>
        </w:rPr>
      </w:pPr>
      <w:proofErr w:type="gramStart"/>
      <w:r>
        <w:rPr>
          <w:rFonts w:cs="Gisha"/>
          <w:b/>
          <w:bCs/>
        </w:rPr>
        <w:t>si</w:t>
      </w:r>
      <w:proofErr w:type="gramEnd"/>
      <w:r>
        <w:rPr>
          <w:rFonts w:cs="Gisha"/>
          <w:b/>
          <w:bCs/>
        </w:rPr>
        <w:t xml:space="preserve"> nécessaire, la circulation est alternée manuellement,</w:t>
      </w:r>
    </w:p>
    <w:p w14:paraId="7D8FE524" w14:textId="215B4E03" w:rsidR="002E6D13" w:rsidRDefault="002E6D13" w:rsidP="002E6D13">
      <w:pPr>
        <w:pStyle w:val="Paragraphedeliste"/>
        <w:numPr>
          <w:ilvl w:val="0"/>
          <w:numId w:val="5"/>
        </w:numPr>
        <w:jc w:val="both"/>
        <w:rPr>
          <w:rFonts w:cs="Gisha"/>
        </w:rPr>
      </w:pPr>
      <w:proofErr w:type="gramStart"/>
      <w:r w:rsidRPr="00A227CF">
        <w:rPr>
          <w:rFonts w:cs="Gisha"/>
          <w:b/>
          <w:bCs/>
        </w:rPr>
        <w:lastRenderedPageBreak/>
        <w:t>la</w:t>
      </w:r>
      <w:proofErr w:type="gramEnd"/>
      <w:r w:rsidRPr="00A227CF">
        <w:rPr>
          <w:rFonts w:cs="Gisha"/>
          <w:b/>
          <w:bCs/>
        </w:rPr>
        <w:t xml:space="preserve"> vitesse </w:t>
      </w:r>
      <w:r>
        <w:rPr>
          <w:rFonts w:cs="Gisha"/>
          <w:b/>
          <w:bCs/>
        </w:rPr>
        <w:t>est</w:t>
      </w:r>
      <w:r w:rsidRPr="00A227CF">
        <w:rPr>
          <w:rFonts w:cs="Gisha"/>
          <w:b/>
          <w:bCs/>
        </w:rPr>
        <w:t xml:space="preserve"> limitée à 30km/h</w:t>
      </w:r>
      <w:r w:rsidRPr="00A227CF">
        <w:rPr>
          <w:rFonts w:cs="Gisha"/>
        </w:rPr>
        <w:t>,</w:t>
      </w:r>
    </w:p>
    <w:p w14:paraId="14569157" w14:textId="5427FDBD" w:rsidR="002E6D13" w:rsidRPr="00AB7756" w:rsidRDefault="002E6D13" w:rsidP="002E6D13">
      <w:pPr>
        <w:pStyle w:val="Paragraphedeliste"/>
        <w:numPr>
          <w:ilvl w:val="0"/>
          <w:numId w:val="5"/>
        </w:numPr>
        <w:jc w:val="both"/>
        <w:rPr>
          <w:rFonts w:cs="Gisha"/>
          <w:b/>
          <w:bCs/>
        </w:rPr>
      </w:pPr>
      <w:proofErr w:type="gramStart"/>
      <w:r w:rsidRPr="00A227CF">
        <w:rPr>
          <w:rFonts w:cs="Gisha"/>
          <w:b/>
          <w:bCs/>
        </w:rPr>
        <w:t>le</w:t>
      </w:r>
      <w:proofErr w:type="gramEnd"/>
      <w:r w:rsidRPr="00A227CF">
        <w:rPr>
          <w:rFonts w:cs="Gisha"/>
          <w:b/>
          <w:bCs/>
        </w:rPr>
        <w:t xml:space="preserve"> dépassement de véhicules </w:t>
      </w:r>
      <w:r>
        <w:rPr>
          <w:rFonts w:cs="Gisha"/>
          <w:b/>
          <w:bCs/>
        </w:rPr>
        <w:t>est</w:t>
      </w:r>
      <w:r w:rsidRPr="00A227CF">
        <w:rPr>
          <w:rFonts w:cs="Gisha"/>
          <w:b/>
          <w:bCs/>
        </w:rPr>
        <w:t xml:space="preserve"> interdit</w:t>
      </w:r>
      <w:r w:rsidRPr="00A227CF">
        <w:rPr>
          <w:rFonts w:cs="Gisha"/>
        </w:rPr>
        <w:t>,</w:t>
      </w:r>
    </w:p>
    <w:p w14:paraId="58126270" w14:textId="45BE1941" w:rsidR="002E6D13" w:rsidRPr="00A227CF" w:rsidRDefault="002E6D13" w:rsidP="002E6D13">
      <w:pPr>
        <w:pStyle w:val="Paragraphedeliste"/>
        <w:numPr>
          <w:ilvl w:val="0"/>
          <w:numId w:val="5"/>
        </w:numPr>
        <w:jc w:val="both"/>
        <w:rPr>
          <w:rFonts w:cs="Gisha"/>
          <w:b/>
          <w:bCs/>
        </w:rPr>
      </w:pPr>
      <w:proofErr w:type="gramStart"/>
      <w:r>
        <w:rPr>
          <w:rFonts w:cs="Gisha"/>
          <w:b/>
          <w:bCs/>
        </w:rPr>
        <w:t>le</w:t>
      </w:r>
      <w:proofErr w:type="gramEnd"/>
      <w:r>
        <w:rPr>
          <w:rFonts w:cs="Gisha"/>
          <w:b/>
          <w:bCs/>
        </w:rPr>
        <w:t xml:space="preserve"> cheminement piéton est dévié sur le trottoir opposé au trottoir repris,</w:t>
      </w:r>
    </w:p>
    <w:p w14:paraId="5457467E" w14:textId="3A0C1997" w:rsidR="002E6D13" w:rsidRPr="00A227CF" w:rsidRDefault="002E6D13" w:rsidP="002E6D13">
      <w:pPr>
        <w:pStyle w:val="Paragraphedeliste"/>
        <w:numPr>
          <w:ilvl w:val="0"/>
          <w:numId w:val="5"/>
        </w:numPr>
        <w:jc w:val="both"/>
        <w:rPr>
          <w:rFonts w:cs="Gisha"/>
          <w:b/>
          <w:bCs/>
        </w:rPr>
      </w:pPr>
      <w:proofErr w:type="gramStart"/>
      <w:r>
        <w:rPr>
          <w:rFonts w:cs="Gisha"/>
          <w:b/>
          <w:bCs/>
        </w:rPr>
        <w:t>l</w:t>
      </w:r>
      <w:r w:rsidRPr="00A227CF">
        <w:rPr>
          <w:rFonts w:cs="Gisha"/>
          <w:b/>
          <w:bCs/>
        </w:rPr>
        <w:t>es</w:t>
      </w:r>
      <w:proofErr w:type="gramEnd"/>
      <w:r w:rsidRPr="00A227CF">
        <w:rPr>
          <w:rFonts w:cs="Gisha"/>
          <w:b/>
          <w:bCs/>
        </w:rPr>
        <w:t xml:space="preserve"> accès aux riverains et aux services s</w:t>
      </w:r>
      <w:r>
        <w:rPr>
          <w:rFonts w:cs="Gisha"/>
          <w:b/>
          <w:bCs/>
        </w:rPr>
        <w:t>ont</w:t>
      </w:r>
      <w:r w:rsidRPr="00A227CF">
        <w:rPr>
          <w:rFonts w:cs="Gisha"/>
          <w:b/>
          <w:bCs/>
        </w:rPr>
        <w:t xml:space="preserve"> maintenus. </w:t>
      </w:r>
    </w:p>
    <w:p w14:paraId="58142330" w14:textId="77777777" w:rsidR="002E6D13" w:rsidRDefault="002E6D13" w:rsidP="00917468">
      <w:pPr>
        <w:jc w:val="both"/>
        <w:rPr>
          <w:rFonts w:cs="Gisha"/>
          <w:b/>
          <w:bCs/>
        </w:rPr>
      </w:pPr>
    </w:p>
    <w:p w14:paraId="126BEFCB" w14:textId="77777777" w:rsidR="002E6D13" w:rsidRDefault="002E6D13" w:rsidP="00917468">
      <w:pPr>
        <w:jc w:val="both"/>
        <w:rPr>
          <w:rFonts w:cs="Gisha"/>
          <w:b/>
          <w:bCs/>
        </w:rPr>
      </w:pPr>
    </w:p>
    <w:bookmarkEnd w:id="1"/>
    <w:p w14:paraId="221D51B8" w14:textId="77777777" w:rsidR="00917468" w:rsidRDefault="0044429D" w:rsidP="00917468">
      <w:pPr>
        <w:rPr>
          <w:rFonts w:cs="Gisha"/>
          <w:b/>
          <w:u w:val="single"/>
        </w:rPr>
      </w:pPr>
      <w:r>
        <w:rPr>
          <w:rFonts w:cs="Gisha"/>
        </w:rPr>
        <w:t>ARTICLE 2 :</w:t>
      </w:r>
      <w:r w:rsidR="00917468">
        <w:rPr>
          <w:rFonts w:cs="Gisha"/>
        </w:rPr>
        <w:t xml:space="preserve"> </w:t>
      </w:r>
      <w:r w:rsidR="00917468" w:rsidRPr="00BE3745">
        <w:rPr>
          <w:rFonts w:cs="Gisha"/>
          <w:b/>
        </w:rPr>
        <w:t>Signalisation</w:t>
      </w:r>
    </w:p>
    <w:p w14:paraId="59D4D376" w14:textId="77777777" w:rsidR="00917468" w:rsidRDefault="00917468" w:rsidP="00917468">
      <w:pPr>
        <w:rPr>
          <w:rFonts w:cs="Gisha"/>
          <w:b/>
          <w:u w:val="single"/>
        </w:rPr>
      </w:pPr>
    </w:p>
    <w:p w14:paraId="009B3CF3" w14:textId="720B0F32" w:rsidR="0030653F" w:rsidRDefault="0030653F" w:rsidP="0030653F">
      <w:pPr>
        <w:jc w:val="both"/>
        <w:rPr>
          <w:rFonts w:cs="Gisha"/>
        </w:rPr>
      </w:pPr>
      <w:r>
        <w:rPr>
          <w:rFonts w:cs="Gisha"/>
          <w:b/>
        </w:rPr>
        <w:t>Les entreprises assurent l</w:t>
      </w:r>
      <w:r w:rsidRPr="006B14E0">
        <w:rPr>
          <w:rFonts w:cs="Gisha"/>
          <w:b/>
        </w:rPr>
        <w:t xml:space="preserve">a </w:t>
      </w:r>
      <w:r>
        <w:rPr>
          <w:rFonts w:cs="Gisha"/>
          <w:b/>
        </w:rPr>
        <w:t xml:space="preserve">fourniture et pose de la </w:t>
      </w:r>
      <w:r w:rsidRPr="006B14E0">
        <w:rPr>
          <w:rFonts w:cs="Gisha"/>
          <w:b/>
        </w:rPr>
        <w:t xml:space="preserve">signalisation </w:t>
      </w:r>
      <w:r>
        <w:rPr>
          <w:rFonts w:cs="Gisha"/>
          <w:b/>
        </w:rPr>
        <w:t xml:space="preserve">verticale et horizontale </w:t>
      </w:r>
      <w:r w:rsidRPr="006B14E0">
        <w:rPr>
          <w:rFonts w:cs="Gisha"/>
          <w:b/>
        </w:rPr>
        <w:t>du chantier</w:t>
      </w:r>
      <w:r>
        <w:rPr>
          <w:rFonts w:cs="Gisha"/>
          <w:b/>
        </w:rPr>
        <w:t>.</w:t>
      </w:r>
    </w:p>
    <w:p w14:paraId="5E7DD6CB" w14:textId="1C3314DD" w:rsidR="0030653F" w:rsidRDefault="0030653F" w:rsidP="0030653F">
      <w:pPr>
        <w:jc w:val="both"/>
        <w:rPr>
          <w:rFonts w:cs="Gisha"/>
        </w:rPr>
      </w:pPr>
      <w:r w:rsidRPr="006B14E0">
        <w:rPr>
          <w:rFonts w:cs="Gisha"/>
        </w:rPr>
        <w:t xml:space="preserve">De jour comme de nuit, </w:t>
      </w:r>
      <w:r>
        <w:rPr>
          <w:rFonts w:cs="Gisha"/>
        </w:rPr>
        <w:t>les travaux</w:t>
      </w:r>
      <w:r w:rsidRPr="006B14E0">
        <w:rPr>
          <w:rFonts w:cs="Gisha"/>
        </w:rPr>
        <w:t xml:space="preserve"> s</w:t>
      </w:r>
      <w:r>
        <w:rPr>
          <w:rFonts w:cs="Gisha"/>
        </w:rPr>
        <w:t>ont réalisés</w:t>
      </w:r>
      <w:r w:rsidRPr="006B14E0">
        <w:rPr>
          <w:rFonts w:cs="Gisha"/>
        </w:rPr>
        <w:t>, dans les conditions prévues par les nouvelles dispositions du livre I de l’instruction interministérielle sur la signalisation routière (8</w:t>
      </w:r>
      <w:r w:rsidRPr="006B14E0">
        <w:rPr>
          <w:rFonts w:cs="Gisha"/>
          <w:vertAlign w:val="superscript"/>
        </w:rPr>
        <w:t>ème</w:t>
      </w:r>
      <w:r w:rsidRPr="006B14E0">
        <w:rPr>
          <w:rFonts w:cs="Gisha"/>
        </w:rPr>
        <w:t xml:space="preserve"> partie</w:t>
      </w:r>
      <w:r>
        <w:rPr>
          <w:rFonts w:cs="Gisha"/>
        </w:rPr>
        <w:t xml:space="preserve"> </w:t>
      </w:r>
      <w:r w:rsidRPr="006B14E0">
        <w:rPr>
          <w:rFonts w:cs="Gisha"/>
        </w:rPr>
        <w:t>-</w:t>
      </w:r>
      <w:r>
        <w:rPr>
          <w:rFonts w:cs="Gisha"/>
        </w:rPr>
        <w:t xml:space="preserve"> </w:t>
      </w:r>
      <w:r w:rsidRPr="006B14E0">
        <w:rPr>
          <w:rFonts w:cs="Gisha"/>
        </w:rPr>
        <w:t>signalisation temporaire), approuvé</w:t>
      </w:r>
      <w:r>
        <w:rPr>
          <w:rFonts w:cs="Gisha"/>
        </w:rPr>
        <w:t>es</w:t>
      </w:r>
      <w:r w:rsidRPr="006B14E0">
        <w:rPr>
          <w:rFonts w:cs="Gisha"/>
        </w:rPr>
        <w:t xml:space="preserve"> par l’arrêté du 6 novembre 1992. </w:t>
      </w:r>
    </w:p>
    <w:p w14:paraId="1CA62382" w14:textId="7BF3F59B" w:rsidR="0030653F" w:rsidRPr="006B14E0" w:rsidRDefault="0030653F" w:rsidP="0030653F">
      <w:pPr>
        <w:jc w:val="both"/>
        <w:rPr>
          <w:rFonts w:cs="Gisha"/>
        </w:rPr>
      </w:pPr>
      <w:r>
        <w:rPr>
          <w:rFonts w:cs="Gisha"/>
        </w:rPr>
        <w:t xml:space="preserve">Les entreprises </w:t>
      </w:r>
      <w:r w:rsidRPr="006B14E0">
        <w:rPr>
          <w:rFonts w:cs="Gisha"/>
        </w:rPr>
        <w:t>s</w:t>
      </w:r>
      <w:r>
        <w:rPr>
          <w:rFonts w:cs="Gisha"/>
        </w:rPr>
        <w:t xml:space="preserve">ont </w:t>
      </w:r>
      <w:r w:rsidRPr="006B14E0">
        <w:rPr>
          <w:rFonts w:cs="Gisha"/>
        </w:rPr>
        <w:t>responsables de tout accident pouvant survenir de son fait.</w:t>
      </w:r>
    </w:p>
    <w:p w14:paraId="2CACF789" w14:textId="77777777" w:rsidR="0030653F" w:rsidRDefault="0030653F" w:rsidP="0030653F">
      <w:pPr>
        <w:jc w:val="both"/>
        <w:rPr>
          <w:rFonts w:cs="Gisha"/>
        </w:rPr>
      </w:pPr>
    </w:p>
    <w:p w14:paraId="02A11D49" w14:textId="03939E91" w:rsidR="0030653F" w:rsidRDefault="0030653F" w:rsidP="0030653F">
      <w:pPr>
        <w:jc w:val="both"/>
        <w:rPr>
          <w:rFonts w:cs="Gisha"/>
        </w:rPr>
      </w:pPr>
      <w:r>
        <w:rPr>
          <w:rFonts w:cs="Gisha"/>
        </w:rPr>
        <w:t xml:space="preserve">Les entreprises </w:t>
      </w:r>
      <w:r w:rsidRPr="006B14E0">
        <w:rPr>
          <w:rFonts w:cs="Gisha"/>
        </w:rPr>
        <w:t>d</w:t>
      </w:r>
      <w:r>
        <w:rPr>
          <w:rFonts w:cs="Gisha"/>
        </w:rPr>
        <w:t>oivent</w:t>
      </w:r>
      <w:r w:rsidRPr="006B14E0">
        <w:rPr>
          <w:rFonts w:cs="Gisha"/>
        </w:rPr>
        <w:t xml:space="preserve"> signaler</w:t>
      </w:r>
      <w:r>
        <w:rPr>
          <w:rFonts w:cs="Gisha"/>
        </w:rPr>
        <w:t xml:space="preserve">, </w:t>
      </w:r>
      <w:r w:rsidRPr="004172A5">
        <w:rPr>
          <w:rFonts w:cs="Gisha"/>
          <w:b/>
          <w:bCs/>
        </w:rPr>
        <w:t>à minima</w:t>
      </w:r>
      <w:r>
        <w:rPr>
          <w:rFonts w:cs="Gisha"/>
        </w:rPr>
        <w:t>,</w:t>
      </w:r>
      <w:r w:rsidRPr="006B14E0">
        <w:rPr>
          <w:rFonts w:cs="Gisha"/>
        </w:rPr>
        <w:t xml:space="preserve"> </w:t>
      </w:r>
      <w:r>
        <w:rPr>
          <w:rFonts w:cs="Gisha"/>
        </w:rPr>
        <w:t>le</w:t>
      </w:r>
      <w:r w:rsidRPr="006B14E0">
        <w:rPr>
          <w:rFonts w:cs="Gisha"/>
        </w:rPr>
        <w:t xml:space="preserve"> chantier conforméme</w:t>
      </w:r>
      <w:r>
        <w:rPr>
          <w:rFonts w:cs="Gisha"/>
        </w:rPr>
        <w:t>nt aux dispositions visualisées ci-</w:t>
      </w:r>
      <w:r w:rsidRPr="006B14E0">
        <w:rPr>
          <w:rFonts w:cs="Gisha"/>
        </w:rPr>
        <w:t xml:space="preserve">dessous : </w:t>
      </w:r>
    </w:p>
    <w:p w14:paraId="0ABA8730" w14:textId="77777777" w:rsidR="0030653F" w:rsidRPr="006B14E0" w:rsidRDefault="0030653F" w:rsidP="00917468">
      <w:pPr>
        <w:rPr>
          <w:rFonts w:cs="Gisha"/>
          <w:b/>
          <w:u w:val="single"/>
        </w:rPr>
      </w:pPr>
    </w:p>
    <w:p w14:paraId="5FD2E70D" w14:textId="5136CC6F" w:rsidR="0030653F" w:rsidRDefault="0030653F" w:rsidP="006E1190">
      <w:pPr>
        <w:rPr>
          <w:rFonts w:cs="Gisha"/>
        </w:rPr>
      </w:pPr>
      <w:r>
        <w:rPr>
          <w:noProof/>
        </w:rPr>
        <w:drawing>
          <wp:inline distT="0" distB="0" distL="0" distR="0" wp14:anchorId="0D55E29A" wp14:editId="5D45C2E1">
            <wp:extent cx="5400040" cy="4078605"/>
            <wp:effectExtent l="0" t="0" r="0" b="0"/>
            <wp:docPr id="6" name="Image 6" descr="Une image contenant texte, capture d’écran, Logiciel multimédia, diagramm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texte, capture d’écran, Logiciel multimédia, diagramm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7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1DBEC9" w14:textId="4C2D0514" w:rsidR="0030653F" w:rsidRDefault="0030653F" w:rsidP="006E1190">
      <w:pPr>
        <w:rPr>
          <w:rFonts w:cs="Gisha"/>
        </w:rPr>
      </w:pPr>
      <w:r>
        <w:rPr>
          <w:noProof/>
        </w:rPr>
        <w:lastRenderedPageBreak/>
        <w:drawing>
          <wp:inline distT="0" distB="0" distL="0" distR="0" wp14:anchorId="7628A502" wp14:editId="3229A637">
            <wp:extent cx="5400040" cy="4053840"/>
            <wp:effectExtent l="0" t="0" r="0" b="3810"/>
            <wp:docPr id="870053450" name="Image 870053450" descr="Une image contenant texte, capture d’écran, diagramme, dessin humoristiqu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053450" name="Image 870053450" descr="Une image contenant texte, capture d’écran, diagramme, dessin humoristiqu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D2256" w14:textId="77777777" w:rsidR="0030653F" w:rsidRDefault="0030653F" w:rsidP="006E1190">
      <w:pPr>
        <w:rPr>
          <w:rFonts w:cs="Gisha"/>
        </w:rPr>
      </w:pPr>
    </w:p>
    <w:p w14:paraId="1132578A" w14:textId="77777777" w:rsidR="00F23678" w:rsidRDefault="00F23678" w:rsidP="00F23678">
      <w:pPr>
        <w:rPr>
          <w:rFonts w:cs="Gisha"/>
        </w:rPr>
      </w:pPr>
    </w:p>
    <w:p w14:paraId="62345631" w14:textId="020674D6" w:rsidR="00F23678" w:rsidRDefault="00F23678" w:rsidP="00F23678">
      <w:pPr>
        <w:rPr>
          <w:rFonts w:cs="Gisha"/>
          <w:b/>
          <w:u w:val="single"/>
        </w:rPr>
      </w:pPr>
      <w:r>
        <w:rPr>
          <w:rFonts w:cs="Gisha"/>
        </w:rPr>
        <w:t>ARTICLE 3</w:t>
      </w:r>
      <w:r w:rsidRPr="001E4DDF">
        <w:rPr>
          <w:rFonts w:cs="Gisha"/>
        </w:rPr>
        <w:t> </w:t>
      </w:r>
      <w:r w:rsidRPr="003E7496">
        <w:rPr>
          <w:rFonts w:cs="Gisha"/>
        </w:rPr>
        <w:t>:</w:t>
      </w:r>
      <w:r>
        <w:rPr>
          <w:rFonts w:cs="Gisha"/>
        </w:rPr>
        <w:t xml:space="preserve"> </w:t>
      </w:r>
      <w:r w:rsidRPr="00BE3745">
        <w:rPr>
          <w:rFonts w:cs="Gisha"/>
          <w:b/>
        </w:rPr>
        <w:t>Poursuites éventuelles</w:t>
      </w:r>
    </w:p>
    <w:p w14:paraId="0CDB933C" w14:textId="77777777" w:rsidR="00F23678" w:rsidRDefault="00F23678" w:rsidP="00F23678">
      <w:pPr>
        <w:rPr>
          <w:rFonts w:cs="Gisha"/>
          <w:b/>
          <w:u w:val="single"/>
        </w:rPr>
      </w:pPr>
    </w:p>
    <w:p w14:paraId="5EAC1AD2" w14:textId="151AE8F8" w:rsidR="00F23678" w:rsidRDefault="00F23678" w:rsidP="00F23678">
      <w:pPr>
        <w:rPr>
          <w:rFonts w:cs="Gisha"/>
        </w:rPr>
      </w:pPr>
      <w:r w:rsidRPr="003E7496">
        <w:rPr>
          <w:rFonts w:cs="Gisha"/>
        </w:rPr>
        <w:t xml:space="preserve">Les contrevenants au présent arrêté </w:t>
      </w:r>
      <w:r w:rsidR="0030653F">
        <w:rPr>
          <w:rFonts w:cs="Gisha"/>
        </w:rPr>
        <w:t>sont</w:t>
      </w:r>
      <w:r w:rsidRPr="003E7496">
        <w:rPr>
          <w:rFonts w:cs="Gisha"/>
        </w:rPr>
        <w:t xml:space="preserve"> poursuivis et réprimés conformément aux lois et règlements en vigueur.</w:t>
      </w:r>
    </w:p>
    <w:p w14:paraId="0B8DC2B5" w14:textId="77777777" w:rsidR="00F23678" w:rsidRDefault="00F23678" w:rsidP="00F23678">
      <w:pPr>
        <w:rPr>
          <w:rFonts w:cs="Gisha"/>
        </w:rPr>
      </w:pPr>
    </w:p>
    <w:p w14:paraId="58735A1E" w14:textId="77777777" w:rsidR="00F23678" w:rsidRDefault="00F23678" w:rsidP="00F23678">
      <w:pPr>
        <w:jc w:val="both"/>
        <w:rPr>
          <w:rFonts w:cs="Gisha"/>
        </w:rPr>
      </w:pPr>
    </w:p>
    <w:p w14:paraId="7B79CC54" w14:textId="03749BBE" w:rsidR="00F23678" w:rsidRDefault="00F23678" w:rsidP="00F23678">
      <w:pPr>
        <w:jc w:val="both"/>
        <w:rPr>
          <w:rFonts w:cs="Gisha"/>
        </w:rPr>
      </w:pPr>
      <w:r>
        <w:rPr>
          <w:rFonts w:cs="Gisha"/>
        </w:rPr>
        <w:t xml:space="preserve">ARTICLE 4 : </w:t>
      </w:r>
      <w:r w:rsidRPr="00393602">
        <w:rPr>
          <w:rFonts w:cs="Gisha"/>
          <w:b/>
          <w:bCs/>
        </w:rPr>
        <w:t>Recours</w:t>
      </w:r>
    </w:p>
    <w:p w14:paraId="0AA0BC8A" w14:textId="77777777" w:rsidR="00F23678" w:rsidRDefault="00F23678" w:rsidP="00F23678">
      <w:pPr>
        <w:jc w:val="both"/>
        <w:rPr>
          <w:rFonts w:cs="Gisha"/>
        </w:rPr>
      </w:pPr>
    </w:p>
    <w:p w14:paraId="536D9DB9" w14:textId="77777777" w:rsidR="00F23678" w:rsidRDefault="00F23678" w:rsidP="00F23678">
      <w:pPr>
        <w:jc w:val="both"/>
        <w:rPr>
          <w:rFonts w:cs="Gisha"/>
        </w:rPr>
      </w:pPr>
      <w:r w:rsidRPr="00D25631">
        <w:rPr>
          <w:rFonts w:cs="Gisha"/>
        </w:rPr>
        <w:t>Le présent arrêté peut faire l’objet d’un recours pour excès de pouvoir devant le Tribunal administratif de Lyon dans un délai de deux mois à compter de sa publication. Peut également être exercé contre le présent arrêté un recours gracieux auprès du Maire ; un recours contentieux pouvant ensuite être formé auprès du Tribunal administratif de Lyon dans le délai de deux mois suivant le rejet explicite ou implicite du recours gracieux.</w:t>
      </w:r>
    </w:p>
    <w:p w14:paraId="38EB4799" w14:textId="77777777" w:rsidR="006E1190" w:rsidRDefault="006E1190" w:rsidP="006E1190">
      <w:pPr>
        <w:rPr>
          <w:rFonts w:cs="Gisha"/>
        </w:rPr>
      </w:pPr>
    </w:p>
    <w:p w14:paraId="7C817323" w14:textId="77777777" w:rsidR="00B95599" w:rsidRDefault="00B95599" w:rsidP="006E1190">
      <w:pPr>
        <w:rPr>
          <w:rFonts w:cs="Gisha"/>
        </w:rPr>
      </w:pPr>
    </w:p>
    <w:p w14:paraId="67FCDD15" w14:textId="77777777" w:rsidR="0030653F" w:rsidRDefault="0030653F" w:rsidP="006E1190">
      <w:pPr>
        <w:rPr>
          <w:rFonts w:cs="Gisha"/>
        </w:rPr>
      </w:pPr>
    </w:p>
    <w:p w14:paraId="0A0A57C8" w14:textId="77777777" w:rsidR="0030653F" w:rsidRDefault="0030653F" w:rsidP="006E1190">
      <w:pPr>
        <w:rPr>
          <w:rFonts w:cs="Gisha"/>
        </w:rPr>
      </w:pPr>
    </w:p>
    <w:p w14:paraId="3F4DD42D" w14:textId="77777777" w:rsidR="0030653F" w:rsidRDefault="0030653F" w:rsidP="006E1190">
      <w:pPr>
        <w:rPr>
          <w:rFonts w:cs="Gisha"/>
        </w:rPr>
      </w:pPr>
    </w:p>
    <w:p w14:paraId="2DACC2C5" w14:textId="77777777" w:rsidR="0030653F" w:rsidRDefault="0030653F" w:rsidP="006E1190">
      <w:pPr>
        <w:rPr>
          <w:rFonts w:cs="Gisha"/>
        </w:rPr>
      </w:pPr>
    </w:p>
    <w:p w14:paraId="658B29B7" w14:textId="77777777" w:rsidR="0030653F" w:rsidRDefault="0030653F" w:rsidP="006E1190">
      <w:pPr>
        <w:rPr>
          <w:rFonts w:cs="Gisha"/>
        </w:rPr>
      </w:pPr>
    </w:p>
    <w:p w14:paraId="050513AB" w14:textId="77777777" w:rsidR="0030653F" w:rsidRDefault="0030653F" w:rsidP="006E1190">
      <w:pPr>
        <w:rPr>
          <w:rFonts w:cs="Gisha"/>
        </w:rPr>
      </w:pPr>
    </w:p>
    <w:p w14:paraId="04062109" w14:textId="77777777" w:rsidR="0030653F" w:rsidRDefault="0030653F" w:rsidP="006E1190">
      <w:pPr>
        <w:rPr>
          <w:rFonts w:cs="Gisha"/>
        </w:rPr>
      </w:pPr>
    </w:p>
    <w:p w14:paraId="53C2AFDA" w14:textId="77777777" w:rsidR="0030653F" w:rsidRDefault="0030653F" w:rsidP="006E1190">
      <w:pPr>
        <w:rPr>
          <w:rFonts w:cs="Gisha"/>
        </w:rPr>
      </w:pPr>
    </w:p>
    <w:p w14:paraId="4B726DCE" w14:textId="77777777" w:rsidR="0030653F" w:rsidRDefault="0030653F" w:rsidP="006E1190">
      <w:pPr>
        <w:rPr>
          <w:rFonts w:cs="Gisha"/>
        </w:rPr>
      </w:pPr>
    </w:p>
    <w:p w14:paraId="01C02A7D" w14:textId="77777777" w:rsidR="0030653F" w:rsidRDefault="0030653F" w:rsidP="006E1190">
      <w:pPr>
        <w:rPr>
          <w:rFonts w:cs="Gisha"/>
        </w:rPr>
      </w:pPr>
    </w:p>
    <w:p w14:paraId="35943D59" w14:textId="77777777" w:rsidR="0030653F" w:rsidRDefault="0030653F" w:rsidP="006E1190">
      <w:pPr>
        <w:rPr>
          <w:rFonts w:cs="Gisha"/>
        </w:rPr>
      </w:pPr>
    </w:p>
    <w:p w14:paraId="5804CE1E" w14:textId="77777777" w:rsidR="0030653F" w:rsidRDefault="0030653F" w:rsidP="006E1190">
      <w:pPr>
        <w:rPr>
          <w:rFonts w:cs="Gisha"/>
        </w:rPr>
      </w:pPr>
    </w:p>
    <w:p w14:paraId="5FC05F0B" w14:textId="77777777" w:rsidR="0030653F" w:rsidRDefault="0030653F" w:rsidP="006E1190">
      <w:pPr>
        <w:rPr>
          <w:rFonts w:cs="Gisha"/>
        </w:rPr>
      </w:pPr>
    </w:p>
    <w:p w14:paraId="0D440D45" w14:textId="0640BEB2" w:rsidR="006E1190" w:rsidRDefault="006E1190" w:rsidP="006E1190">
      <w:pPr>
        <w:rPr>
          <w:rFonts w:cs="Gisha"/>
          <w:b/>
          <w:u w:val="single"/>
        </w:rPr>
      </w:pPr>
      <w:r>
        <w:rPr>
          <w:rFonts w:cs="Gisha"/>
        </w:rPr>
        <w:t xml:space="preserve">ARTICLE </w:t>
      </w:r>
      <w:r w:rsidR="00F23678">
        <w:rPr>
          <w:rFonts w:cs="Gisha"/>
        </w:rPr>
        <w:t>5</w:t>
      </w:r>
      <w:r>
        <w:rPr>
          <w:rFonts w:cs="Gisha"/>
        </w:rPr>
        <w:t xml:space="preserve"> : </w:t>
      </w:r>
      <w:r w:rsidRPr="00BE3745">
        <w:rPr>
          <w:rFonts w:cs="Gisha"/>
          <w:b/>
        </w:rPr>
        <w:t xml:space="preserve">Permission de </w:t>
      </w:r>
      <w:r>
        <w:rPr>
          <w:rFonts w:cs="Gisha"/>
          <w:b/>
        </w:rPr>
        <w:t>v</w:t>
      </w:r>
      <w:r w:rsidRPr="00BE3745">
        <w:rPr>
          <w:rFonts w:cs="Gisha"/>
          <w:b/>
        </w:rPr>
        <w:t>oirie</w:t>
      </w:r>
      <w:r>
        <w:rPr>
          <w:rFonts w:cs="Gisha"/>
          <w:b/>
        </w:rPr>
        <w:t xml:space="preserve"> </w:t>
      </w:r>
      <w:r w:rsidRPr="001C01FA">
        <w:rPr>
          <w:rFonts w:cs="Gisha"/>
          <w:b/>
        </w:rPr>
        <w:t>:</w:t>
      </w:r>
      <w:r w:rsidRPr="00BE3745">
        <w:rPr>
          <w:rFonts w:cs="Gisha"/>
          <w:b/>
        </w:rPr>
        <w:t xml:space="preserve"> Prescription</w:t>
      </w:r>
      <w:r>
        <w:rPr>
          <w:rFonts w:cs="Gisha"/>
          <w:b/>
        </w:rPr>
        <w:t>s</w:t>
      </w:r>
      <w:r w:rsidRPr="00BE3745">
        <w:rPr>
          <w:rFonts w:cs="Gisha"/>
          <w:b/>
        </w:rPr>
        <w:t xml:space="preserve"> techniques particulières</w:t>
      </w:r>
    </w:p>
    <w:p w14:paraId="79452BBA" w14:textId="77777777" w:rsidR="006E1190" w:rsidRDefault="006E1190" w:rsidP="006E1190">
      <w:pPr>
        <w:jc w:val="both"/>
        <w:rPr>
          <w:rFonts w:eastAsia="Times New Roman" w:cs="Gisha"/>
          <w:b/>
          <w:lang w:eastAsia="fr-FR"/>
        </w:rPr>
      </w:pPr>
      <w:bookmarkStart w:id="2" w:name="_Toc275848595"/>
      <w:bookmarkStart w:id="3" w:name="_Toc275871291"/>
    </w:p>
    <w:p w14:paraId="109C3E6D" w14:textId="6DAB76FA" w:rsidR="006E1190" w:rsidRPr="006E1190" w:rsidRDefault="006E1190" w:rsidP="006E1190">
      <w:pPr>
        <w:jc w:val="both"/>
        <w:rPr>
          <w:rFonts w:eastAsia="Times New Roman" w:cs="Gisha"/>
          <w:b/>
          <w:lang w:eastAsia="fr-FR"/>
        </w:rPr>
      </w:pPr>
      <w:r w:rsidRPr="006E1190">
        <w:rPr>
          <w:rFonts w:eastAsia="Times New Roman" w:cs="Gisha"/>
          <w:b/>
          <w:lang w:eastAsia="fr-FR"/>
        </w:rPr>
        <w:t>Structure pour tranchées sous chaussée légère/trafic T4 (moins de 50 PL/j/voie)</w:t>
      </w:r>
    </w:p>
    <w:p w14:paraId="5513A34E" w14:textId="77777777" w:rsidR="006E1190" w:rsidRDefault="006E1190" w:rsidP="006E1190">
      <w:pPr>
        <w:ind w:left="431" w:hanging="431"/>
        <w:jc w:val="both"/>
        <w:rPr>
          <w:rFonts w:eastAsia="Times New Roman" w:cs="Gisha"/>
          <w:b/>
          <w:lang w:eastAsia="fr-FR"/>
        </w:rPr>
      </w:pPr>
    </w:p>
    <w:bookmarkEnd w:id="2"/>
    <w:bookmarkEnd w:id="3"/>
    <w:p w14:paraId="6D6CBAA7" w14:textId="77777777" w:rsidR="006E1190" w:rsidRDefault="006E1190" w:rsidP="006E1190">
      <w:pPr>
        <w:widowControl w:val="0"/>
        <w:suppressAutoHyphens/>
        <w:jc w:val="both"/>
        <w:rPr>
          <w:rFonts w:eastAsia="Arial Unicode MS" w:cs="Gisha"/>
        </w:rPr>
      </w:pPr>
      <w:r w:rsidRPr="00C75476">
        <w:rPr>
          <w:rFonts w:eastAsia="Arial Unicode MS" w:cs="Gisha"/>
        </w:rPr>
        <w:t>Le remblayage de la tranchée ainsi que la réfection définitive de la chaussée, seront réalisés conformément aux prescriptions et au croquis ci-après :</w:t>
      </w:r>
    </w:p>
    <w:p w14:paraId="127B75CC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  <w:r w:rsidRPr="00C75476">
        <w:rPr>
          <w:rFonts w:eastAsia="Arial Unicode MS" w:cs="Gisha"/>
        </w:rPr>
        <w:t>- évacuation de la totalité des déblais,</w:t>
      </w:r>
    </w:p>
    <w:p w14:paraId="2562C7C9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  <w:r w:rsidRPr="00C75476">
        <w:rPr>
          <w:rFonts w:eastAsia="Arial Unicode MS" w:cs="Gisha"/>
        </w:rPr>
        <w:t>- réalisation des remblaiements suivant le croquis ci-après :</w:t>
      </w:r>
    </w:p>
    <w:p w14:paraId="59973818" w14:textId="77777777" w:rsidR="006E1190" w:rsidRDefault="006E1190" w:rsidP="006E1190">
      <w:pPr>
        <w:widowControl w:val="0"/>
        <w:suppressAutoHyphens/>
        <w:jc w:val="both"/>
        <w:rPr>
          <w:rFonts w:eastAsia="Arial Unicode MS" w:cs="Gisha"/>
        </w:rPr>
      </w:pPr>
      <w:r w:rsidRPr="00C75476">
        <w:rPr>
          <w:rFonts w:eastAsia="Arial Unicode MS" w:cs="Gisha"/>
          <w:noProof/>
          <w:lang w:eastAsia="fr-FR"/>
        </w:rPr>
        <mc:AlternateContent>
          <mc:Choice Requires="wpg">
            <w:drawing>
              <wp:anchor distT="0" distB="0" distL="0" distR="0" simplePos="0" relativeHeight="251673600" behindDoc="0" locked="0" layoutInCell="1" allowOverlap="1" wp14:anchorId="2F780C22" wp14:editId="2B763B29">
                <wp:simplePos x="0" y="0"/>
                <wp:positionH relativeFrom="margin">
                  <wp:posOffset>-156845</wp:posOffset>
                </wp:positionH>
                <wp:positionV relativeFrom="paragraph">
                  <wp:posOffset>135255</wp:posOffset>
                </wp:positionV>
                <wp:extent cx="6541770" cy="5381616"/>
                <wp:effectExtent l="0" t="0" r="11430" b="10160"/>
                <wp:wrapNone/>
                <wp:docPr id="1258779578" name="Groupe 1258779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41770" cy="5381616"/>
                          <a:chOff x="-48" y="-312"/>
                          <a:chExt cx="10814" cy="9039"/>
                        </a:xfrm>
                      </wpg:grpSpPr>
                      <wpg:grpSp>
                        <wpg:cNvPr id="591519934" name="Group 6"/>
                        <wpg:cNvGrpSpPr>
                          <a:grpSpLocks/>
                        </wpg:cNvGrpSpPr>
                        <wpg:grpSpPr bwMode="auto">
                          <a:xfrm>
                            <a:off x="-48" y="-312"/>
                            <a:ext cx="10814" cy="9039"/>
                            <a:chOff x="-48" y="-312"/>
                            <a:chExt cx="10814" cy="9039"/>
                          </a:xfrm>
                        </wpg:grpSpPr>
                        <wps:wsp>
                          <wps:cNvPr id="1557286943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48" y="8071"/>
                              <a:ext cx="9101" cy="656"/>
                            </a:xfrm>
                            <a:prstGeom prst="rect">
                              <a:avLst/>
                            </a:prstGeom>
                            <a:noFill/>
                            <a:ln w="126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6D2B86BD" w14:textId="77777777" w:rsidR="006E1190" w:rsidRPr="00B4625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r w:rsidRPr="00B46254">
                                  <w:rPr>
                                    <w:rFonts w:eastAsia="Times New Roman" w:cs="Gisha"/>
                                    <w:b/>
                                    <w:szCs w:val="20"/>
                                    <w:lang w:eastAsia="ar-SA"/>
                                  </w:rPr>
                                  <w:t>Après la couche de roulement</w:t>
                                </w:r>
                                <w:r w:rsidRPr="00B4625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, le traitement du joint sera assuré par la mise en œuvre d’un bitume pur avec sabla</w:t>
                                </w:r>
                                <w:r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ge (sable porphyrique D &lt; 4mm) si enrobé existant</w:t>
                                </w:r>
                                <w:r w:rsidRPr="00B4625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 xml:space="preserve">.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309821406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06" y="394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6AE1F936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smartTag w:uri="urn:schemas-microsoft-com:office:smarttags" w:element="metricconverter">
                                  <w:smartTagPr>
                                    <w:attr w:name="ProductID" w:val="10 cm"/>
                                  </w:smartTagPr>
                                  <w:r w:rsidRPr="00A57F74">
                                    <w:rPr>
                                      <w:rFonts w:eastAsia="Times New Roman" w:cs="Gisha"/>
                                      <w:szCs w:val="20"/>
                                      <w:lang w:eastAsia="ar-SA"/>
                                    </w:rPr>
                                    <w:t>10 cm</w:t>
                                  </w:r>
                                </w:smartTag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075003722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56" y="-312"/>
                              <a:ext cx="3731" cy="8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1639F763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r w:rsidRPr="00A57F7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Découpe préalable rectiligne</w:t>
                                </w:r>
                              </w:p>
                              <w:p w14:paraId="48D44F3B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r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 xml:space="preserve">Sauf </w:t>
                                </w:r>
                                <w:r w:rsidRPr="00A57F7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s'il s'agit d'un enduit superficiel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119028429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86" y="36"/>
                              <a:ext cx="2772" cy="8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07F046DB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r w:rsidRPr="00A57F7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 xml:space="preserve">BBSG 0/10 - 6cm -si enrobé déjà existant, sinon enduit superficiel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822888339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28" y="1834"/>
                              <a:ext cx="4139" cy="9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1642CB17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r w:rsidRPr="00A57F7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Grave concassée 0/20 ou 0/31.5</w:t>
                                </w:r>
                              </w:p>
                              <w:p w14:paraId="1B75F026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r w:rsidRPr="00A57F7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40 cm d’épaisseur.</w:t>
                                </w:r>
                              </w:p>
                              <w:p w14:paraId="168A9D87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r w:rsidRPr="00A57F7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Objectif de densification q2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131177810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6" y="2377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03D36A62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smartTag w:uri="urn:schemas-microsoft-com:office:smarttags" w:element="metricconverter">
                                  <w:smartTagPr>
                                    <w:attr w:name="ProductID" w:val="40 cm"/>
                                  </w:smartTagPr>
                                  <w:r w:rsidRPr="00A57F74">
                                    <w:rPr>
                                      <w:rFonts w:eastAsia="Times New Roman" w:cs="Gisha"/>
                                      <w:szCs w:val="20"/>
                                      <w:lang w:eastAsia="ar-SA"/>
                                    </w:rPr>
                                    <w:t>40 cm</w:t>
                                  </w:r>
                                </w:smartTag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509025412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29" y="4177"/>
                              <a:ext cx="515" cy="4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2FA4B112" w14:textId="77777777" w:rsidR="006E1190" w:rsidRPr="00595878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proofErr w:type="gramStart"/>
                                <w:r w:rsidRPr="00595878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q</w:t>
                                </w:r>
                                <w:proofErr w:type="gramEnd"/>
                                <w:r w:rsidRPr="00595878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612572447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9" y="4725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49F8AD44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r w:rsidRPr="00A57F7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Variable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002137674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29" y="5794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1F1A2478" w14:textId="77777777" w:rsidR="006E1190" w:rsidRPr="00595878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proofErr w:type="gramStart"/>
                                <w:r w:rsidRPr="00595878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q</w:t>
                                </w:r>
                                <w:proofErr w:type="gramEnd"/>
                                <w:r w:rsidRPr="00595878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0817921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26" y="3457"/>
                              <a:ext cx="5040" cy="10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19FE1C0C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r w:rsidRPr="00A57F7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 xml:space="preserve">Grave naturelle propre </w:t>
                                </w:r>
                              </w:p>
                              <w:p w14:paraId="4486AFA8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r w:rsidRPr="00A57F7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Objectif de densification : q3</w:t>
                                </w:r>
                              </w:p>
                              <w:p w14:paraId="7E0D9BD1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r w:rsidRPr="00A57F7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Epaisseur : 0,50 m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71100693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28" y="6545"/>
                              <a:ext cx="3512" cy="13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34A3C11F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r w:rsidRPr="00A57F7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 xml:space="preserve">Sable 0/4 ou gravillons concassés 4/6,3 ou roulés 4/20 mm enrobant l’ouvrage et le recouvrant de </w:t>
                                </w:r>
                                <w:smartTag w:uri="urn:schemas-microsoft-com:office:smarttags" w:element="metricconverter">
                                  <w:smartTagPr>
                                    <w:attr w:name="ProductID" w:val="10 cm"/>
                                  </w:smartTagPr>
                                  <w:r w:rsidRPr="00A57F74">
                                    <w:rPr>
                                      <w:rFonts w:eastAsia="Times New Roman" w:cs="Gisha"/>
                                      <w:szCs w:val="20"/>
                                      <w:lang w:eastAsia="ar-SA"/>
                                    </w:rPr>
                                    <w:t>10 cm</w:t>
                                  </w:r>
                                </w:smartTag>
                                <w:r w:rsidRPr="00A57F7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 xml:space="preserve"> minimum.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415407233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26" y="4714"/>
                              <a:ext cx="4166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42106639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r w:rsidRPr="00A57F7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Dispositif avertisseur entre 0.20 et</w:t>
                                </w:r>
                              </w:p>
                              <w:p w14:paraId="0A2E61EA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r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0.30 m au-</w:t>
                                </w:r>
                                <w:r w:rsidRPr="00A57F7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dessus de la canalisation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99351924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9" y="3817"/>
                              <a:ext cx="899" cy="53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30420512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 w:val="20"/>
                                    <w:szCs w:val="20"/>
                                    <w:lang w:val="en-US" w:eastAsia="ar-SA"/>
                                  </w:rPr>
                                </w:pPr>
                                <w:r>
                                  <w:rPr>
                                    <w:rFonts w:eastAsia="Times New Roman"/>
                                    <w:sz w:val="20"/>
                                    <w:szCs w:val="20"/>
                                    <w:lang w:val="en-US" w:eastAsia="ar-SA"/>
                                  </w:rPr>
                                  <w:t xml:space="preserve">        </w:t>
                                </w:r>
                                <w:r w:rsidRPr="00A57F74">
                                  <w:rPr>
                                    <w:rFonts w:eastAsia="Times New Roman" w:cs="Gisha"/>
                                    <w:szCs w:val="20"/>
                                    <w:lang w:val="en-US" w:eastAsia="ar-SA"/>
                                  </w:rPr>
                                  <w:t>PSR</w:t>
                                </w:r>
                              </w:p>
                            </w:txbxContent>
                          </wps:txbx>
                          <wps:bodyPr rot="0" vert="horz" wrap="square" lIns="19800" tIns="45720" rIns="19800" bIns="45720" anchor="t" anchorCtr="0">
                            <a:noAutofit/>
                          </wps:bodyPr>
                        </wps:wsp>
                        <wps:wsp>
                          <wps:cNvPr id="1046970778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149" y="5977"/>
                              <a:ext cx="899" cy="53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7470992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09" y="6697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185B6315" w14:textId="77777777" w:rsidR="006E1190" w:rsidRPr="00595878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proofErr w:type="gramStart"/>
                                <w:r w:rsidRPr="00595878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q</w:t>
                                </w:r>
                                <w:proofErr w:type="gramEnd"/>
                                <w:r w:rsidRPr="00595878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050791686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26" y="6697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3E2E3580" w14:textId="77777777" w:rsidR="006E1190" w:rsidRPr="00595878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proofErr w:type="gramStart"/>
                                <w:r w:rsidRPr="00595878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q</w:t>
                                </w:r>
                                <w:proofErr w:type="gramEnd"/>
                                <w:r w:rsidRPr="00595878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700282583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28" y="5617"/>
                              <a:ext cx="3419" cy="10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2F4FF78F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r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 xml:space="preserve">Grave naturelle propre </w:t>
                                </w:r>
                                <w:r w:rsidRPr="00A57F7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épaisseur variable &gt; 15 cm.</w:t>
                                </w:r>
                              </w:p>
                              <w:p w14:paraId="29D8E8DD" w14:textId="77777777" w:rsidR="006E1190" w:rsidRPr="00A57F74" w:rsidRDefault="006E1190" w:rsidP="006E1190">
                                <w:pPr>
                                  <w:overflowPunct w:val="0"/>
                                  <w:autoSpaceDE w:val="0"/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</w:pPr>
                                <w:r w:rsidRPr="00A57F74">
                                  <w:rPr>
                                    <w:rFonts w:eastAsia="Times New Roman" w:cs="Gisha"/>
                                    <w:szCs w:val="20"/>
                                    <w:lang w:eastAsia="ar-SA"/>
                                  </w:rPr>
                                  <w:t>Objectif de densification : q4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</wpg:grpSp>
                      <wpg:grpSp>
                        <wpg:cNvPr id="1693298856" name="Group 24"/>
                        <wpg:cNvGrpSpPr>
                          <a:grpSpLocks/>
                        </wpg:cNvGrpSpPr>
                        <wpg:grpSpPr bwMode="auto">
                          <a:xfrm>
                            <a:off x="-32" y="577"/>
                            <a:ext cx="9305" cy="7048"/>
                            <a:chOff x="-32" y="577"/>
                            <a:chExt cx="9305" cy="7048"/>
                          </a:xfrm>
                        </wpg:grpSpPr>
                        <wps:wsp>
                          <wps:cNvPr id="1575267861" name="Freeform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1768" y="1685"/>
                              <a:ext cx="3060" cy="1799"/>
                            </a:xfrm>
                            <a:custGeom>
                              <a:avLst/>
                              <a:gdLst>
                                <a:gd name="T0" fmla="*/ 0 w 3062"/>
                                <a:gd name="T1" fmla="*/ 0 h 1801"/>
                                <a:gd name="T2" fmla="*/ 3061 w 3062"/>
                                <a:gd name="T3" fmla="*/ 0 h 1801"/>
                                <a:gd name="T4" fmla="*/ 3061 w 3062"/>
                                <a:gd name="T5" fmla="*/ 1800 h 1801"/>
                                <a:gd name="T6" fmla="*/ 0 w 3062"/>
                                <a:gd name="T7" fmla="*/ 1800 h 1801"/>
                                <a:gd name="T8" fmla="*/ 0 w 3062"/>
                                <a:gd name="T9" fmla="*/ 0 h 180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062" h="1801">
                                  <a:moveTo>
                                    <a:pt x="0" y="0"/>
                                  </a:moveTo>
                                  <a:lnTo>
                                    <a:pt x="3061" y="0"/>
                                  </a:lnTo>
                                  <a:lnTo>
                                    <a:pt x="3061" y="1800"/>
                                  </a:lnTo>
                                  <a:lnTo>
                                    <a:pt x="0" y="180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blipFill dpi="0" rotWithShape="0">
                              <a:blip r:embed="rId11"/>
                              <a:srcRect/>
                              <a:tile tx="0" ty="0" sx="100000" sy="100000" flip="none" algn="tl"/>
                            </a:blipFill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056210313" name="Lin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8" y="1325"/>
                              <a:ext cx="5039" cy="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0349293" name="Lin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08" y="785"/>
                              <a:ext cx="0" cy="354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17155568" name="Lin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68" y="785"/>
                              <a:ext cx="0" cy="359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30392832" name="Line 2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08" y="785"/>
                              <a:ext cx="359" cy="0"/>
                            </a:xfrm>
                            <a:prstGeom prst="line">
                              <a:avLst/>
                            </a:prstGeom>
                            <a:noFill/>
                            <a:ln w="1260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47553595" name="Line 30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5189" y="577"/>
                              <a:ext cx="767" cy="748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75962189" name="Line 3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08" y="1325"/>
                              <a:ext cx="0" cy="359"/>
                            </a:xfrm>
                            <a:prstGeom prst="line">
                              <a:avLst/>
                            </a:prstGeom>
                            <a:noFill/>
                            <a:ln w="1584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43877844" name="Line 3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56" y="577"/>
                              <a:ext cx="2879" cy="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50992741" name="Line 3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88" y="965"/>
                              <a:ext cx="2340" cy="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35108439" name="Line 3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68" y="7625"/>
                              <a:ext cx="3060" cy="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69374939" name="Oval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29" y="6724"/>
                              <a:ext cx="720" cy="720"/>
                            </a:xfrm>
                            <a:prstGeom prst="ellipse">
                              <a:avLst/>
                            </a:prstGeom>
                            <a:noFill/>
                            <a:ln w="349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728386840" name="Line 3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68" y="5645"/>
                              <a:ext cx="3060" cy="0"/>
                            </a:xfrm>
                            <a:prstGeom prst="line">
                              <a:avLst/>
                            </a:prstGeom>
                            <a:noFill/>
                            <a:ln w="15840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52381479" name="Line 3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68" y="7445"/>
                              <a:ext cx="3060" cy="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97200862" name="Line 3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549" y="3485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987156501" name="Line 3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288" y="4025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90309446" name="Line 4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08" y="3485"/>
                              <a:ext cx="0" cy="306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04070899" name="Line 4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048" y="7445"/>
                              <a:ext cx="719" cy="18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23959727" name="Line 4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08" y="1685"/>
                              <a:ext cx="0" cy="1799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5533151" name="Line 4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68" y="1685"/>
                              <a:ext cx="0" cy="594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38033365" name="Line 4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829" y="1685"/>
                              <a:ext cx="0" cy="594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58808714" name="Line 4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549" y="1865"/>
                              <a:ext cx="0" cy="899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0217606" name="Line 46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288" y="2225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0973633" name="Line 4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68" y="6545"/>
                              <a:ext cx="3060" cy="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44467103" name="Line 48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5549" y="2739"/>
                              <a:ext cx="3371" cy="26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41670160" name="Line 4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-32" y="7625"/>
                              <a:ext cx="1079" cy="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54892464" name="Line 5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549" y="6725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87317911" name="Line 5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549" y="7625"/>
                              <a:ext cx="3724" cy="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25102731" name="Line 52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288" y="7085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85450023" name="Line 5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549" y="5503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94264319" name="Line 5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548" y="6403"/>
                              <a:ext cx="3691" cy="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15376862" name="Line 55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109" y="6185"/>
                              <a:ext cx="1439" cy="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78273747" name="Line 5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549" y="4565"/>
                              <a:ext cx="0" cy="719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23063417" name="Line 57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389" y="4925"/>
                              <a:ext cx="2159" cy="719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40869628" name="Line 5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549" y="4385"/>
                              <a:ext cx="3419" cy="0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83215240" name="Line 59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5549" y="5268"/>
                              <a:ext cx="3450" cy="17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21982172" name="Rectangle 60"/>
                          <wps:cNvSpPr>
                            <a:spLocks noChangeArrowheads="1"/>
                          </wps:cNvSpPr>
                          <wps:spPr bwMode="auto">
                            <a:xfrm>
                              <a:off x="1408" y="1325"/>
                              <a:ext cx="3779" cy="359"/>
                            </a:xfrm>
                            <a:prstGeom prst="rect">
                              <a:avLst/>
                            </a:prstGeom>
                            <a:blipFill dpi="0" rotWithShape="0">
                              <a:blip r:embed="rId12"/>
                              <a:srcRect/>
                              <a:tile tx="0" ty="0" sx="100000" sy="100000" flip="none" algn="tl"/>
                            </a:blipFill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693233540" name="Line 6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189" y="1325"/>
                              <a:ext cx="0" cy="359"/>
                            </a:xfrm>
                            <a:prstGeom prst="line">
                              <a:avLst/>
                            </a:prstGeom>
                            <a:noFill/>
                            <a:ln w="1584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00887169" name="Line 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848" y="965"/>
                              <a:ext cx="60" cy="534"/>
                            </a:xfrm>
                            <a:prstGeom prst="line">
                              <a:avLst/>
                            </a:pr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780C22" id="Groupe 1258779578" o:spid="_x0000_s1026" style="position:absolute;left:0;text-align:left;margin-left:-12.35pt;margin-top:10.65pt;width:515.1pt;height:423.75pt;z-index:251673600;mso-wrap-distance-left:0;mso-wrap-distance-right:0;mso-position-horizontal-relative:margin" coordorigin="-48,-312" coordsize="10814,90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">
                <v:group id="Group 6" o:spid="_x0000_s1027" style="position:absolute;left:-48;top:-312;width:10814;height:9039" coordorigin="-48,-312" coordsize="10814,9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8" type="#_x0000_t202" style="position:absolute;left:-48;top:8071;width:9101;height:6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" filled="f" strokeweight=".35mm">
                    <v:stroke joinstyle="round"/>
                    <v:textbox inset="0,0,0,0">
                      <w:txbxContent>
                        <w:p w14:paraId="6D2B86BD" w14:textId="77777777" w:rsidR="006E1190" w:rsidRPr="00B4625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r w:rsidRPr="00B46254">
                            <w:rPr>
                              <w:rFonts w:eastAsia="Times New Roman" w:cs="Gisha"/>
                              <w:b/>
                              <w:szCs w:val="20"/>
                              <w:lang w:eastAsia="ar-SA"/>
                            </w:rPr>
                            <w:t>Après la couche de roulement</w:t>
                          </w:r>
                          <w:r w:rsidRPr="00B4625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, le traitement du joint sera assuré par la mise en œuvre d’un bitume pur avec sabla</w:t>
                          </w:r>
                          <w:r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ge (sable porphyrique D &lt; 4mm) si enrobé existant</w:t>
                          </w:r>
                          <w:r w:rsidRPr="00B4625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 xml:space="preserve">. </w:t>
                          </w:r>
                        </w:p>
                      </w:txbxContent>
                    </v:textbox>
                  </v:shape>
                  <v:shape id="Text Box 8" o:spid="_x0000_s1029" type="#_x0000_t202" style="position:absolute;left:1406;top:394;width:720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" filled="f" stroked="f">
                    <v:stroke joinstyle="round"/>
                    <v:textbox inset="0,0,0,0">
                      <w:txbxContent>
                        <w:p w14:paraId="6AE1F936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smartTag w:uri="urn:schemas-microsoft-com:office:smarttags" w:element="metricconverter">
                            <w:smartTagPr>
                              <w:attr w:name="ProductID" w:val="10 cm"/>
                            </w:smartTagPr>
                            <w:r w:rsidRPr="00A57F74">
                              <w:rPr>
                                <w:rFonts w:eastAsia="Times New Roman" w:cs="Gisha"/>
                                <w:szCs w:val="20"/>
                                <w:lang w:eastAsia="ar-SA"/>
                              </w:rPr>
                              <w:t>10 cm</w:t>
                            </w:r>
                          </w:smartTag>
                        </w:p>
                      </w:txbxContent>
                    </v:textbox>
                  </v:shape>
                  <v:shape id="Text Box 9" o:spid="_x0000_s1030" type="#_x0000_t202" style="position:absolute;left:6056;top:-312;width:3731;height:8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" filled="f" stroked="f">
                    <v:stroke joinstyle="round"/>
                    <v:textbox inset="0,0,0,0">
                      <w:txbxContent>
                        <w:p w14:paraId="1639F763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r w:rsidRPr="00A57F7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Découpe préalable rectiligne</w:t>
                          </w:r>
                        </w:p>
                        <w:p w14:paraId="48D44F3B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r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 xml:space="preserve">Sauf </w:t>
                          </w:r>
                          <w:r w:rsidRPr="00A57F7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s'il s'agit d'un enduit superficiel</w:t>
                          </w:r>
                        </w:p>
                      </w:txbxContent>
                    </v:textbox>
                  </v:shape>
                  <v:shape id="Text Box 10" o:spid="_x0000_s1031" type="#_x0000_t202" style="position:absolute;left:2486;top:36;width:2772;height: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" filled="f" stroked="f">
                    <v:stroke joinstyle="round"/>
                    <v:textbox inset="0,0,0,0">
                      <w:txbxContent>
                        <w:p w14:paraId="07F046DB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r w:rsidRPr="00A57F7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 xml:space="preserve">BBSG 0/10 - 6cm -si enrobé déjà existant, sinon enduit superficiel </w:t>
                          </w:r>
                        </w:p>
                      </w:txbxContent>
                    </v:textbox>
                  </v:shape>
                  <v:shape id="Text Box 11" o:spid="_x0000_s1032" type="#_x0000_t202" style="position:absolute;left:5728;top:1834;width:4139;height:9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" filled="f" stroked="f">
                    <v:stroke joinstyle="round"/>
                    <v:textbox inset="0,0,0,0">
                      <w:txbxContent>
                        <w:p w14:paraId="1642CB17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r w:rsidRPr="00A57F7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Grave concassée 0/20 ou 0/31.5</w:t>
                          </w:r>
                        </w:p>
                        <w:p w14:paraId="1B75F026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r w:rsidRPr="00A57F7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40 cm d’épaisseur.</w:t>
                          </w:r>
                        </w:p>
                        <w:p w14:paraId="168A9D87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r w:rsidRPr="00A57F7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Objectif de densification q2</w:t>
                          </w:r>
                        </w:p>
                      </w:txbxContent>
                    </v:textbox>
                  </v:shape>
                  <v:shape id="Text Box 12" o:spid="_x0000_s1033" type="#_x0000_t202" style="position:absolute;left:686;top:2377;width:720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" filled="f" stroked="f">
                    <v:stroke joinstyle="round"/>
                    <v:textbox inset="0,0,0,0">
                      <w:txbxContent>
                        <w:p w14:paraId="03D36A62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smartTag w:uri="urn:schemas-microsoft-com:office:smarttags" w:element="metricconverter">
                            <w:smartTagPr>
                              <w:attr w:name="ProductID" w:val="40 cm"/>
                            </w:smartTagPr>
                            <w:r w:rsidRPr="00A57F74">
                              <w:rPr>
                                <w:rFonts w:eastAsia="Times New Roman" w:cs="Gisha"/>
                                <w:szCs w:val="20"/>
                                <w:lang w:eastAsia="ar-SA"/>
                              </w:rPr>
                              <w:t>40 cm</w:t>
                            </w:r>
                          </w:smartTag>
                        </w:p>
                      </w:txbxContent>
                    </v:textbox>
                  </v:shape>
                  <v:shape id="Text Box 13" o:spid="_x0000_s1034" type="#_x0000_t202" style="position:absolute;left:3029;top:4177;width:515;height:4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" filled="f" stroked="f">
                    <v:stroke joinstyle="round"/>
                    <v:textbox inset="0,0,0,0">
                      <w:txbxContent>
                        <w:p w14:paraId="2FA4B112" w14:textId="77777777" w:rsidR="006E1190" w:rsidRPr="00595878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proofErr w:type="gramStart"/>
                          <w:r w:rsidRPr="00595878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q</w:t>
                          </w:r>
                          <w:proofErr w:type="gramEnd"/>
                          <w:r w:rsidRPr="00595878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4" o:spid="_x0000_s1035" type="#_x0000_t202" style="position:absolute;left:509;top:4725;width:1008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" filled="f" stroked="f">
                    <v:stroke joinstyle="round"/>
                    <v:textbox inset="0,0,0,0">
                      <w:txbxContent>
                        <w:p w14:paraId="49F8AD44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r w:rsidRPr="00A57F7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Variable</w:t>
                          </w:r>
                        </w:p>
                      </w:txbxContent>
                    </v:textbox>
                  </v:shape>
                  <v:shape id="Text Box 15" o:spid="_x0000_s1036" type="#_x0000_t202" style="position:absolute;left:3029;top:5794;width:576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" filled="f" stroked="f">
                    <v:stroke joinstyle="round"/>
                    <v:textbox inset="0,0,0,0">
                      <w:txbxContent>
                        <w:p w14:paraId="1F1A2478" w14:textId="77777777" w:rsidR="006E1190" w:rsidRPr="00595878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proofErr w:type="gramStart"/>
                          <w:r w:rsidRPr="00595878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q</w:t>
                          </w:r>
                          <w:proofErr w:type="gramEnd"/>
                          <w:r w:rsidRPr="00595878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6" o:spid="_x0000_s1037" type="#_x0000_t202" style="position:absolute;left:5726;top:3457;width:5040;height:1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" filled="f" stroked="f">
                    <v:stroke joinstyle="round"/>
                    <v:textbox inset="0,0,0,0">
                      <w:txbxContent>
                        <w:p w14:paraId="19FE1C0C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r w:rsidRPr="00A57F7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 xml:space="preserve">Grave naturelle propre </w:t>
                          </w:r>
                        </w:p>
                        <w:p w14:paraId="4486AFA8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r w:rsidRPr="00A57F7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Objectif de densification : q3</w:t>
                          </w:r>
                        </w:p>
                        <w:p w14:paraId="7E0D9BD1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r w:rsidRPr="00A57F7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Epaisseur : 0,50 m</w:t>
                          </w:r>
                        </w:p>
                      </w:txbxContent>
                    </v:textbox>
                  </v:shape>
                  <v:shape id="Text Box 17" o:spid="_x0000_s1038" type="#_x0000_t202" style="position:absolute;left:5728;top:6545;width:3512;height:1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" filled="f" stroked="f">
                    <v:stroke joinstyle="round"/>
                    <v:textbox inset="0,0,0,0">
                      <w:txbxContent>
                        <w:p w14:paraId="34A3C11F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r w:rsidRPr="00A57F7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 xml:space="preserve">Sable 0/4 ou gravillons concassés 4/6,3 ou roulés 4/20 mm enrobant l’ouvrage et le recouvrant de </w:t>
                          </w:r>
                          <w:smartTag w:uri="urn:schemas-microsoft-com:office:smarttags" w:element="metricconverter">
                            <w:smartTagPr>
                              <w:attr w:name="ProductID" w:val="10 cm"/>
                            </w:smartTagPr>
                            <w:r w:rsidRPr="00A57F74">
                              <w:rPr>
                                <w:rFonts w:eastAsia="Times New Roman" w:cs="Gisha"/>
                                <w:szCs w:val="20"/>
                                <w:lang w:eastAsia="ar-SA"/>
                              </w:rPr>
                              <w:t>10 cm</w:t>
                            </w:r>
                          </w:smartTag>
                          <w:r w:rsidRPr="00A57F7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 xml:space="preserve"> minimum.</w:t>
                          </w:r>
                        </w:p>
                      </w:txbxContent>
                    </v:textbox>
                  </v:shape>
                  <v:shape id="Text Box 18" o:spid="_x0000_s1039" type="#_x0000_t202" style="position:absolute;left:5726;top:4714;width:4166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" filled="f" stroked="f">
                    <v:stroke joinstyle="round"/>
                    <v:textbox inset="0,0,0,0">
                      <w:txbxContent>
                        <w:p w14:paraId="42106639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r w:rsidRPr="00A57F7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Dispositif avertisseur entre 0.20 et</w:t>
                          </w:r>
                        </w:p>
                        <w:p w14:paraId="0A2E61EA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r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0.30 m au-</w:t>
                          </w:r>
                          <w:r w:rsidRPr="00A57F7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dessus de la canalisation</w:t>
                          </w:r>
                        </w:p>
                      </w:txbxContent>
                    </v:textbox>
                  </v:shape>
                  <v:shape id="Text Box 19" o:spid="_x0000_s1040" type="#_x0000_t202" style="position:absolute;left:149;top:3817;width:899;height:5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" filled="f" stroked="f">
                    <v:stroke joinstyle="round"/>
                    <v:textbox inset=".55mm,,.55mm">
                      <w:txbxContent>
                        <w:p w14:paraId="30420512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 w:val="20"/>
                              <w:szCs w:val="20"/>
                              <w:lang w:val="en-US" w:eastAsia="ar-SA"/>
                            </w:rPr>
                          </w:pPr>
                          <w:r>
                            <w:rPr>
                              <w:rFonts w:eastAsia="Times New Roman"/>
                              <w:sz w:val="20"/>
                              <w:szCs w:val="20"/>
                              <w:lang w:val="en-US" w:eastAsia="ar-SA"/>
                            </w:rPr>
                            <w:t xml:space="preserve">        </w:t>
                          </w:r>
                          <w:r w:rsidRPr="00A57F74">
                            <w:rPr>
                              <w:rFonts w:eastAsia="Times New Roman" w:cs="Gisha"/>
                              <w:szCs w:val="20"/>
                              <w:lang w:val="en-US" w:eastAsia="ar-SA"/>
                            </w:rPr>
                            <w:t>PSR</w:t>
                          </w:r>
                        </w:p>
                      </w:txbxContent>
                    </v:textbox>
                  </v:shape>
                  <v:rect id="Rectangle 20" o:spid="_x0000_s1041" style="position:absolute;left:149;top:5977;width:899;height:5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" filled="f" stroked="f">
                    <v:stroke joinstyle="round"/>
                  </v:rect>
                  <v:shape id="Text Box 21" o:spid="_x0000_s1042" type="#_x0000_t202" style="position:absolute;left:4109;top:6697;width:576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" filled="f" stroked="f">
                    <v:stroke joinstyle="round"/>
                    <v:textbox inset="0,0,0,0">
                      <w:txbxContent>
                        <w:p w14:paraId="185B6315" w14:textId="77777777" w:rsidR="006E1190" w:rsidRPr="00595878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proofErr w:type="gramStart"/>
                          <w:r w:rsidRPr="00595878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q</w:t>
                          </w:r>
                          <w:proofErr w:type="gramEnd"/>
                          <w:r w:rsidRPr="00595878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22" o:spid="_x0000_s1043" type="#_x0000_t202" style="position:absolute;left:2126;top:6697;width:576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" filled="f" stroked="f">
                    <v:stroke joinstyle="round"/>
                    <v:textbox inset="0,0,0,0">
                      <w:txbxContent>
                        <w:p w14:paraId="3E2E3580" w14:textId="77777777" w:rsidR="006E1190" w:rsidRPr="00595878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proofErr w:type="gramStart"/>
                          <w:r w:rsidRPr="00595878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q</w:t>
                          </w:r>
                          <w:proofErr w:type="gramEnd"/>
                          <w:r w:rsidRPr="00595878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23" o:spid="_x0000_s1044" type="#_x0000_t202" style="position:absolute;left:5728;top:5617;width:3419;height:1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" filled="f" stroked="f">
                    <v:stroke joinstyle="round"/>
                    <v:textbox inset="0,0,0,0">
                      <w:txbxContent>
                        <w:p w14:paraId="2F4FF78F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r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 xml:space="preserve">Grave naturelle propre </w:t>
                          </w:r>
                          <w:r w:rsidRPr="00A57F7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épaisseur variable &gt; 15 cm.</w:t>
                          </w:r>
                        </w:p>
                        <w:p w14:paraId="29D8E8DD" w14:textId="77777777" w:rsidR="006E1190" w:rsidRPr="00A57F74" w:rsidRDefault="006E1190" w:rsidP="006E1190">
                          <w:pPr>
                            <w:overflowPunct w:val="0"/>
                            <w:autoSpaceDE w:val="0"/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</w:pPr>
                          <w:r w:rsidRPr="00A57F74">
                            <w:rPr>
                              <w:rFonts w:eastAsia="Times New Roman" w:cs="Gisha"/>
                              <w:szCs w:val="20"/>
                              <w:lang w:eastAsia="ar-SA"/>
                            </w:rPr>
                            <w:t>Objectif de densification : q4</w:t>
                          </w:r>
                        </w:p>
                      </w:txbxContent>
                    </v:textbox>
                  </v:shape>
                </v:group>
                <v:group id="Group 24" o:spid="_x0000_s1045" style="position:absolute;left:-32;top:577;width:9305;height:7048" coordorigin="-32,577" coordsize="9305,7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">
                  <v:shape id="Freeform 25" o:spid="_x0000_s1046" style="position:absolute;left:1768;top:1685;width:3060;height:1799;visibility:visible;mso-wrap-style:square;v-text-anchor:middle" coordsize="3062,18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" path="m,l3061,r,1800l,1800,,e" strokeweight=".26mm">
                    <v:fill r:id="rId13" o:title="" recolor="t" type="tile"/>
                    <v:path o:connecttype="custom" o:connectlocs="0,0;3059,0;3059,1798;0,1798;0,0" o:connectangles="0,0,0,0,0"/>
                  </v:shape>
                  <v:line id="Line 26" o:spid="_x0000_s1047" style="position:absolute;visibility:visible;mso-wrap-style:square" from="688,1325" to="5727,13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" strokeweight=".26mm"/>
                  <v:line id="Line 27" o:spid="_x0000_s1048" style="position:absolute;visibility:visible;mso-wrap-style:square" from="1408,785" to="1408,11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" strokeweight=".26mm"/>
                  <v:line id="Line 28" o:spid="_x0000_s1049" style="position:absolute;visibility:visible;mso-wrap-style:square" from="1768,785" to="1768,1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" strokeweight=".26mm"/>
                  <v:line id="Line 29" o:spid="_x0000_s1050" style="position:absolute;visibility:visible;mso-wrap-style:square" from="1408,785" to="1767,7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" strokeweight=".35mm">
                    <v:stroke startarrow="block" endarrow="block"/>
                  </v:line>
                  <v:line id="Line 30" o:spid="_x0000_s1051" style="position:absolute;flip:x;visibility:visible;mso-wrap-style:square" from="5189,577" to="5956,13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" strokeweight=".26mm">
                    <v:stroke endarrow="block"/>
                  </v:line>
                  <v:line id="Line 31" o:spid="_x0000_s1052" style="position:absolute;visibility:visible;mso-wrap-style:square" from="1408,1325" to="1408,16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" strokeweight=".44mm"/>
                  <v:line id="Line 32" o:spid="_x0000_s1053" style="position:absolute;visibility:visible;mso-wrap-style:square" from="5956,577" to="8835,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" strokeweight=".26mm"/>
                  <v:line id="Line 33" o:spid="_x0000_s1054" style="position:absolute;visibility:visible;mso-wrap-style:square" from="2488,965" to="4828,9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" strokeweight=".26mm"/>
                  <v:line id="Line 34" o:spid="_x0000_s1055" style="position:absolute;visibility:visible;mso-wrap-style:square" from="1768,7625" to="4828,76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" strokeweight=".26mm"/>
                  <v:oval id="Oval 35" o:spid="_x0000_s1056" style="position:absolute;left:3029;top:6724;width:720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" filled="f" strokeweight=".97mm"/>
                  <v:line id="Line 36" o:spid="_x0000_s1057" style="position:absolute;visibility:visible;mso-wrap-style:square" from="1768,5645" to="4828,56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" strokeweight=".44mm">
                    <v:stroke dashstyle="longDashDot"/>
                  </v:line>
                  <v:line id="Line 37" o:spid="_x0000_s1058" style="position:absolute;visibility:visible;mso-wrap-style:square" from="1768,7445" to="4828,74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" strokeweight=".26mm"/>
                  <v:line id="Line 38" o:spid="_x0000_s1059" style="position:absolute;visibility:visible;mso-wrap-style:square" from="5549,3485" to="5549,43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" strokeweight=".26mm"/>
                  <v:line id="Line 39" o:spid="_x0000_s1060" style="position:absolute;flip:x;visibility:visible;mso-wrap-style:square" from="4288,4025" to="5548,40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" strokeweight=".26mm">
                    <v:stroke endarrow="block"/>
                  </v:line>
                  <v:line id="Line 40" o:spid="_x0000_s1061" style="position:absolute;visibility:visible;mso-wrap-style:square" from="1408,3485" to="1408,65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" strokeweight=".26mm">
                    <v:stroke startarrow="block" endarrow="block"/>
                  </v:line>
                  <v:line id="Line 41" o:spid="_x0000_s1062" style="position:absolute;flip:x;visibility:visible;mso-wrap-style:square" from="1048,7445" to="1767,76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" strokeweight=".26mm">
                    <v:stroke startarrow="block"/>
                  </v:line>
                  <v:line id="Line 42" o:spid="_x0000_s1063" style="position:absolute;visibility:visible;mso-wrap-style:square" from="1408,1685" to="1408,34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" strokeweight=".26mm">
                    <v:stroke startarrow="block" endarrow="block"/>
                  </v:line>
                  <v:line id="Line 43" o:spid="_x0000_s1064" style="position:absolute;visibility:visible;mso-wrap-style:square" from="1768,1685" to="1768,76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" strokeweight=".26mm"/>
                  <v:line id="Line 44" o:spid="_x0000_s1065" style="position:absolute;visibility:visible;mso-wrap-style:square" from="4829,1685" to="4829,76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" strokeweight=".26mm"/>
                  <v:line id="Line 45" o:spid="_x0000_s1066" style="position:absolute;visibility:visible;mso-wrap-style:square" from="5549,1865" to="5549,27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" strokeweight=".26mm"/>
                  <v:line id="Line 46" o:spid="_x0000_s1067" style="position:absolute;flip:x;visibility:visible;mso-wrap-style:square" from="4288,2225" to="5548,2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" strokeweight=".26mm">
                    <v:stroke endarrow="block"/>
                  </v:line>
                  <v:line id="Line 47" o:spid="_x0000_s1068" style="position:absolute;visibility:visible;mso-wrap-style:square" from="1768,6545" to="4828,65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" strokeweight=".26mm"/>
                  <v:line id="Line 48" o:spid="_x0000_s1069" style="position:absolute;flip:y;visibility:visible;mso-wrap-style:square" from="5549,2739" to="8920,27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" strokeweight=".26mm"/>
                  <v:line id="Line 49" o:spid="_x0000_s1070" style="position:absolute;visibility:visible;mso-wrap-style:square" from="-32,7625" to="1047,76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" strokeweight=".26mm"/>
                  <v:line id="Line 50" o:spid="_x0000_s1071" style="position:absolute;visibility:visible;mso-wrap-style:square" from="5549,6725" to="5549,76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" strokeweight=".26mm"/>
                  <v:line id="Line 51" o:spid="_x0000_s1072" style="position:absolute;visibility:visible;mso-wrap-style:square" from="5549,7625" to="9273,76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" strokeweight=".26mm"/>
                  <v:line id="Line 52" o:spid="_x0000_s1073" style="position:absolute;flip:x;visibility:visible;mso-wrap-style:square" from="4288,7085" to="5548,70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" strokeweight=".26mm">
                    <v:stroke endarrow="block"/>
                  </v:line>
                  <v:line id="Line 53" o:spid="_x0000_s1074" style="position:absolute;visibility:visible;mso-wrap-style:square" from="5549,5503" to="5549,6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" strokeweight=".26mm"/>
                  <v:line id="Line 54" o:spid="_x0000_s1075" style="position:absolute;visibility:visible;mso-wrap-style:square" from="5548,6403" to="9239,6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" strokeweight=".26mm"/>
                  <v:line id="Line 55" o:spid="_x0000_s1076" style="position:absolute;flip:x;visibility:visible;mso-wrap-style:square" from="4109,6185" to="5548,6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" strokeweight=".26mm">
                    <v:stroke endarrow="block"/>
                  </v:line>
                  <v:line id="Line 56" o:spid="_x0000_s1077" style="position:absolute;visibility:visible;mso-wrap-style:square" from="5549,4565" to="5549,52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" strokeweight=".26mm"/>
                  <v:line id="Line 57" o:spid="_x0000_s1078" style="position:absolute;flip:x;visibility:visible;mso-wrap-style:square" from="3389,4925" to="5548,56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" strokeweight=".26mm">
                    <v:stroke endarrow="block"/>
                  </v:line>
                  <v:line id="Line 58" o:spid="_x0000_s1079" style="position:absolute;visibility:visible;mso-wrap-style:square" from="5549,4385" to="8968,43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" strokeweight=".26mm"/>
                  <v:line id="Line 59" o:spid="_x0000_s1080" style="position:absolute;flip:y;visibility:visible;mso-wrap-style:square" from="5549,5268" to="8999,5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" strokeweight=".26mm"/>
                  <v:rect id="Rectangle 60" o:spid="_x0000_s1081" style="position:absolute;left:1408;top:1325;width:3779;height:3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" strokeweight=".26mm">
                    <v:fill r:id="rId14" o:title="" recolor="t" type="tile"/>
                    <v:stroke joinstyle="round"/>
                  </v:rect>
                  <v:line id="Line 61" o:spid="_x0000_s1082" style="position:absolute;visibility:visible;mso-wrap-style:square" from="5189,1325" to="5189,16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" strokeweight=".44mm"/>
                  <v:line id="Line 62" o:spid="_x0000_s1083" style="position:absolute;visibility:visible;mso-wrap-style:square" from="2848,965" to="2908,14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" strokeweight=".26mm">
                    <v:stroke endarrow="block"/>
                  </v:line>
                </v:group>
                <w10:wrap anchorx="margin"/>
              </v:group>
            </w:pict>
          </mc:Fallback>
        </mc:AlternateContent>
      </w:r>
    </w:p>
    <w:p w14:paraId="194FD4E7" w14:textId="77777777" w:rsidR="006E1190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26A74FC7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7BAC3F0F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19FC2461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790C4F83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68535038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5F396975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388F83AC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  <w:r w:rsidRPr="00C75476">
        <w:rPr>
          <w:rFonts w:eastAsia="Arial Unicode MS" w:cs="Gisha"/>
          <w:noProof/>
          <w:lang w:eastAsia="fr-FR"/>
        </w:rPr>
        <mc:AlternateContent>
          <mc:Choice Requires="wps">
            <w:drawing>
              <wp:anchor distT="0" distB="0" distL="114935" distR="114935" simplePos="0" relativeHeight="251671552" behindDoc="0" locked="0" layoutInCell="1" allowOverlap="1" wp14:anchorId="71C86052" wp14:editId="2F240E1F">
                <wp:simplePos x="0" y="0"/>
                <wp:positionH relativeFrom="column">
                  <wp:posOffset>1943100</wp:posOffset>
                </wp:positionH>
                <wp:positionV relativeFrom="paragraph">
                  <wp:posOffset>53340</wp:posOffset>
                </wp:positionV>
                <wp:extent cx="340360" cy="340360"/>
                <wp:effectExtent l="0" t="2540" r="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360" cy="340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D1C14E" w14:textId="77777777" w:rsidR="006E1190" w:rsidRDefault="006E1190" w:rsidP="006E1190">
                            <w:proofErr w:type="gramStart"/>
                            <w:r>
                              <w:t>q</w:t>
                            </w:r>
                            <w:proofErr w:type="gramEnd"/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C86052" id="Zone de texte 3" o:spid="_x0000_s1084" type="#_x0000_t202" style="position:absolute;left:0;text-align:left;margin-left:153pt;margin-top:4.2pt;width:26.8pt;height:26.8pt;z-index:25167155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" stroked="f">
                <v:textbox inset="0,0,0,0">
                  <w:txbxContent>
                    <w:p w14:paraId="63D1C14E" w14:textId="77777777" w:rsidR="006E1190" w:rsidRDefault="006E1190" w:rsidP="006E1190">
                      <w:proofErr w:type="gramStart"/>
                      <w:r>
                        <w:t>q</w:t>
                      </w:r>
                      <w:proofErr w:type="gramEnd"/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74BB32FA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4C9F8453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1EA44663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1F2CFC77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1BDE130F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318DF846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2E7A5665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265126AD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1245875A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10664CA2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3F969A86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  <w:r w:rsidRPr="00C75476">
        <w:rPr>
          <w:rFonts w:eastAsia="Arial Unicode MS" w:cs="Gisha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3E7722" wp14:editId="186D0BDA">
                <wp:simplePos x="0" y="0"/>
                <wp:positionH relativeFrom="column">
                  <wp:posOffset>1057367</wp:posOffset>
                </wp:positionH>
                <wp:positionV relativeFrom="paragraph">
                  <wp:posOffset>165148</wp:posOffset>
                </wp:positionV>
                <wp:extent cx="1943100" cy="0"/>
                <wp:effectExtent l="5715" t="7620" r="13335" b="11430"/>
                <wp:wrapNone/>
                <wp:docPr id="2" name="Connecteur droi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160B6E" id="Connecteur droit 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25pt,13pt" to="236.2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" strokeweight=".26mm"/>
            </w:pict>
          </mc:Fallback>
        </mc:AlternateContent>
      </w:r>
    </w:p>
    <w:p w14:paraId="0FB2DEF3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5C1FC2B4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497D5698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686FF1F0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29A17388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31D9FF19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  <w:r w:rsidRPr="00C75476">
        <w:rPr>
          <w:rFonts w:eastAsia="Arial Unicode MS" w:cs="Gisha"/>
        </w:rPr>
        <w:t xml:space="preserve">         </w:t>
      </w:r>
      <w:bookmarkStart w:id="4" w:name="_Toc275848596"/>
      <w:r w:rsidRPr="00C75476">
        <w:rPr>
          <w:rFonts w:eastAsia="Arial Unicode MS" w:cs="Gisha"/>
        </w:rPr>
        <w:t>PIR</w:t>
      </w:r>
      <w:bookmarkEnd w:id="4"/>
    </w:p>
    <w:p w14:paraId="131C41FE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3E1C73EE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64985650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433427A2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  <w:r w:rsidRPr="00C75476">
        <w:rPr>
          <w:rFonts w:eastAsia="Arial Unicode MS" w:cs="Gisha"/>
          <w:noProof/>
          <w:lang w:eastAsia="fr-FR"/>
        </w:rPr>
        <mc:AlternateContent>
          <mc:Choice Requires="wps">
            <w:drawing>
              <wp:anchor distT="0" distB="0" distL="114935" distR="114935" simplePos="0" relativeHeight="251672576" behindDoc="0" locked="0" layoutInCell="1" allowOverlap="1" wp14:anchorId="2A6C5C06" wp14:editId="1A132401">
                <wp:simplePos x="0" y="0"/>
                <wp:positionH relativeFrom="margin">
                  <wp:align>left</wp:align>
                </wp:positionH>
                <wp:positionV relativeFrom="paragraph">
                  <wp:posOffset>82550</wp:posOffset>
                </wp:positionV>
                <wp:extent cx="797560" cy="225425"/>
                <wp:effectExtent l="0" t="0" r="0" b="0"/>
                <wp:wrapNone/>
                <wp:docPr id="1079116900" name="Zone de texte 10791169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7560" cy="2254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7BD167" w14:textId="77777777" w:rsidR="006E1190" w:rsidRPr="00A57F74" w:rsidRDefault="006E1190" w:rsidP="006E1190">
                            <w:pPr>
                              <w:rPr>
                                <w:rFonts w:cs="Gisha"/>
                                <w:sz w:val="24"/>
                              </w:rPr>
                            </w:pPr>
                            <w:r w:rsidRPr="00A57F74">
                              <w:rPr>
                                <w:rFonts w:cs="Gisha"/>
                                <w:sz w:val="24"/>
                              </w:rPr>
                              <w:t>Lit de pose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6C5C06" id="Zone de texte 1079116900" o:spid="_x0000_s1085" type="#_x0000_t202" style="position:absolute;left:0;text-align:left;margin-left:0;margin-top:6.5pt;width:62.8pt;height:17.75pt;z-index:251672576;visibility:visible;mso-wrap-style:square;mso-width-percent:0;mso-height-percent:0;mso-wrap-distance-left:9.05pt;mso-wrap-distance-top:0;mso-wrap-distance-right:9.05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" stroked="f">
                <v:fill opacity="0"/>
                <v:textbox inset="0,0,0,0">
                  <w:txbxContent>
                    <w:p w14:paraId="537BD167" w14:textId="77777777" w:rsidR="006E1190" w:rsidRPr="00A57F74" w:rsidRDefault="006E1190" w:rsidP="006E1190">
                      <w:pPr>
                        <w:rPr>
                          <w:rFonts w:cs="Gisha"/>
                          <w:sz w:val="24"/>
                        </w:rPr>
                      </w:pPr>
                      <w:r w:rsidRPr="00A57F74">
                        <w:rPr>
                          <w:rFonts w:cs="Gisha"/>
                          <w:sz w:val="24"/>
                        </w:rPr>
                        <w:t>Lit de pose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E15342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5943E9E9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1D716ECE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23B4A28A" w14:textId="77777777" w:rsidR="006E1190" w:rsidRPr="00C75476" w:rsidRDefault="006E1190" w:rsidP="006E1190">
      <w:pPr>
        <w:widowControl w:val="0"/>
        <w:suppressAutoHyphens/>
        <w:jc w:val="both"/>
        <w:rPr>
          <w:rFonts w:eastAsia="Arial Unicode MS" w:cs="Gisha"/>
        </w:rPr>
      </w:pPr>
    </w:p>
    <w:p w14:paraId="63CC4978" w14:textId="77777777" w:rsidR="006E1190" w:rsidRDefault="006E1190" w:rsidP="006E1190">
      <w:pPr>
        <w:widowControl w:val="0"/>
        <w:suppressAutoHyphens/>
        <w:jc w:val="both"/>
        <w:rPr>
          <w:rFonts w:eastAsia="Arial Unicode MS" w:cs="Gisha"/>
        </w:rPr>
      </w:pPr>
      <w:r w:rsidRPr="00C75476">
        <w:rPr>
          <w:rFonts w:eastAsia="Arial Unicode MS" w:cs="Gisha"/>
        </w:rPr>
        <w:t>Si la partie inférieure de remblai est inférieure à 15 cm, alors elle est intégrée entièrement à la PSR avec un objectif de densification q 3.</w:t>
      </w:r>
    </w:p>
    <w:p w14:paraId="52378039" w14:textId="77777777" w:rsidR="00F23678" w:rsidRDefault="00F23678" w:rsidP="00F23678">
      <w:pPr>
        <w:jc w:val="both"/>
        <w:rPr>
          <w:rFonts w:cs="Gisha"/>
        </w:rPr>
      </w:pPr>
    </w:p>
    <w:p w14:paraId="7F822306" w14:textId="6CF6C6DA" w:rsidR="00F23678" w:rsidRPr="00E86C4F" w:rsidRDefault="00F23678" w:rsidP="00F23678">
      <w:pPr>
        <w:jc w:val="both"/>
        <w:rPr>
          <w:rFonts w:cs="Gisha"/>
        </w:rPr>
      </w:pPr>
      <w:r w:rsidRPr="00E86C4F">
        <w:rPr>
          <w:rFonts w:cs="Gisha" w:hint="cs"/>
        </w:rPr>
        <w:t>Durant le chantier, l’entreprise stabilisera et entretiendra ces tranchées avec des matériaux adaptés (type enrobé froid) jusqu’à la réfection définitive.</w:t>
      </w:r>
    </w:p>
    <w:p w14:paraId="3E86A972" w14:textId="77777777" w:rsidR="00F23678" w:rsidRPr="00E86C4F" w:rsidRDefault="00F23678" w:rsidP="00F23678">
      <w:pPr>
        <w:jc w:val="both"/>
        <w:rPr>
          <w:rFonts w:cs="Gisha"/>
        </w:rPr>
      </w:pPr>
    </w:p>
    <w:p w14:paraId="4F1F5574" w14:textId="77777777" w:rsidR="00F23678" w:rsidRPr="00E86C4F" w:rsidRDefault="00F23678" w:rsidP="00F23678">
      <w:pPr>
        <w:jc w:val="both"/>
        <w:rPr>
          <w:rFonts w:cs="Gisha"/>
        </w:rPr>
      </w:pPr>
      <w:r w:rsidRPr="00E86C4F">
        <w:rPr>
          <w:rFonts w:cs="Gisha" w:hint="cs"/>
        </w:rPr>
        <w:t>Durant la période de validité du présent arrêté, l’entreprise réalisera les réfections définitives de tranchées à l’identique des revêtements existants.</w:t>
      </w:r>
    </w:p>
    <w:p w14:paraId="001E1138" w14:textId="77777777" w:rsidR="00F23678" w:rsidRPr="00E86C4F" w:rsidRDefault="00F23678" w:rsidP="00F23678">
      <w:pPr>
        <w:jc w:val="both"/>
        <w:rPr>
          <w:rFonts w:cs="Gisha"/>
        </w:rPr>
      </w:pPr>
    </w:p>
    <w:p w14:paraId="1C874F29" w14:textId="77777777" w:rsidR="00F23678" w:rsidRPr="00E86C4F" w:rsidRDefault="00F23678" w:rsidP="00F23678">
      <w:pPr>
        <w:jc w:val="both"/>
        <w:rPr>
          <w:rFonts w:cs="Gisha"/>
        </w:rPr>
      </w:pPr>
      <w:r w:rsidRPr="00E86C4F">
        <w:rPr>
          <w:rFonts w:cs="Gisha" w:hint="cs"/>
        </w:rPr>
        <w:t>Toute signalisation horizontale dégradée (marquage au sol) lors des travaux sera reprise par l’entreprise.</w:t>
      </w:r>
    </w:p>
    <w:p w14:paraId="0DF4AC1E" w14:textId="77777777" w:rsidR="00F23678" w:rsidRDefault="00F23678" w:rsidP="00F23678">
      <w:pPr>
        <w:jc w:val="both"/>
        <w:rPr>
          <w:rFonts w:cs="Gisha"/>
        </w:rPr>
      </w:pPr>
    </w:p>
    <w:p w14:paraId="7E7BC30D" w14:textId="77777777" w:rsidR="00F23678" w:rsidRDefault="00F23678" w:rsidP="00F23678">
      <w:pPr>
        <w:jc w:val="both"/>
        <w:rPr>
          <w:rFonts w:cs="Gisha"/>
        </w:rPr>
      </w:pPr>
      <w:r w:rsidRPr="00E86C4F">
        <w:rPr>
          <w:rFonts w:cs="Gisha"/>
        </w:rPr>
        <w:t>L’entreprise est priée de prendre impérativement rendez-vous avec les services techniques communaux pour la réception de tranchée.</w:t>
      </w:r>
    </w:p>
    <w:p w14:paraId="6874DFDD" w14:textId="77777777" w:rsidR="00822988" w:rsidRDefault="00822988" w:rsidP="000B6A5D">
      <w:pPr>
        <w:rPr>
          <w:rFonts w:cs="Gisha"/>
        </w:rPr>
      </w:pPr>
    </w:p>
    <w:p w14:paraId="7C2E5E75" w14:textId="77777777" w:rsidR="00822988" w:rsidRDefault="00822988" w:rsidP="000B6A5D">
      <w:pPr>
        <w:rPr>
          <w:rFonts w:cs="Gisha"/>
        </w:rPr>
      </w:pPr>
    </w:p>
    <w:p w14:paraId="4441A7DB" w14:textId="202F9C6A" w:rsidR="000B6A5D" w:rsidRPr="003E7496" w:rsidRDefault="000B6A5D" w:rsidP="000B6A5D">
      <w:pPr>
        <w:rPr>
          <w:rFonts w:cs="Gisha"/>
          <w:b/>
          <w:u w:val="single"/>
        </w:rPr>
      </w:pPr>
      <w:r w:rsidRPr="001E4DDF">
        <w:rPr>
          <w:rFonts w:cs="Gisha"/>
        </w:rPr>
        <w:t xml:space="preserve">ARTICLE </w:t>
      </w:r>
      <w:r w:rsidR="00F23678">
        <w:rPr>
          <w:rFonts w:cs="Gisha"/>
        </w:rPr>
        <w:t>6</w:t>
      </w:r>
      <w:r w:rsidR="00832FCA">
        <w:rPr>
          <w:rFonts w:cs="Gisha"/>
        </w:rPr>
        <w:t xml:space="preserve"> </w:t>
      </w:r>
      <w:r w:rsidRPr="003E7496">
        <w:rPr>
          <w:rFonts w:cs="Gisha"/>
        </w:rPr>
        <w:t>:</w:t>
      </w:r>
      <w:r>
        <w:rPr>
          <w:rFonts w:cs="Gisha"/>
        </w:rPr>
        <w:t xml:space="preserve"> </w:t>
      </w:r>
      <w:r w:rsidRPr="00BE3745">
        <w:rPr>
          <w:rFonts w:cs="Gisha"/>
          <w:b/>
        </w:rPr>
        <w:t>Ampliation</w:t>
      </w:r>
    </w:p>
    <w:p w14:paraId="25D16490" w14:textId="77777777" w:rsidR="000B6A5D" w:rsidRPr="003E7496" w:rsidRDefault="000B6A5D" w:rsidP="000B6A5D">
      <w:pPr>
        <w:jc w:val="both"/>
        <w:rPr>
          <w:rFonts w:cs="Gisha"/>
        </w:rPr>
      </w:pPr>
    </w:p>
    <w:p w14:paraId="6D0BA048" w14:textId="77777777" w:rsidR="000B6A5D" w:rsidRDefault="000B6A5D" w:rsidP="000B6A5D">
      <w:pPr>
        <w:jc w:val="both"/>
        <w:rPr>
          <w:rFonts w:cs="Gisha"/>
        </w:rPr>
      </w:pPr>
      <w:r>
        <w:rPr>
          <w:rFonts w:cs="Gisha"/>
        </w:rPr>
        <w:t>Une copie du présent arrêté est adressée à :</w:t>
      </w:r>
    </w:p>
    <w:p w14:paraId="2681378E" w14:textId="77777777" w:rsidR="00822988" w:rsidRDefault="00822988" w:rsidP="00822988">
      <w:pPr>
        <w:tabs>
          <w:tab w:val="left" w:pos="2985"/>
        </w:tabs>
        <w:jc w:val="both"/>
        <w:rPr>
          <w:rFonts w:cs="Gisha"/>
        </w:rPr>
      </w:pPr>
    </w:p>
    <w:p w14:paraId="0C2CD212" w14:textId="77777777" w:rsidR="000B6A5D" w:rsidRPr="00995E05" w:rsidRDefault="000B6A5D" w:rsidP="000B6A5D">
      <w:pPr>
        <w:tabs>
          <w:tab w:val="left" w:pos="2985"/>
        </w:tabs>
        <w:jc w:val="both"/>
        <w:rPr>
          <w:rFonts w:cs="Gisha"/>
        </w:rPr>
      </w:pPr>
      <w:r w:rsidRPr="00995E05">
        <w:rPr>
          <w:rFonts w:cs="Gisha"/>
        </w:rPr>
        <w:t xml:space="preserve">* </w:t>
      </w:r>
      <w:r w:rsidRPr="00995E05">
        <w:rPr>
          <w:rFonts w:cs="Gisha"/>
          <w:b/>
        </w:rPr>
        <w:t>M</w:t>
      </w:r>
      <w:r>
        <w:rPr>
          <w:rFonts w:cs="Gisha"/>
          <w:b/>
        </w:rPr>
        <w:t>onsieur</w:t>
      </w:r>
      <w:r w:rsidRPr="00995E05">
        <w:rPr>
          <w:rFonts w:cs="Gisha"/>
          <w:b/>
        </w:rPr>
        <w:t xml:space="preserve"> le Colonel</w:t>
      </w:r>
      <w:r w:rsidRPr="00995E05">
        <w:rPr>
          <w:rFonts w:cs="Gisha"/>
        </w:rPr>
        <w:t>, Commandant le Groupement de Gendarmerie de l’Ain à Bourg en Bresse,</w:t>
      </w:r>
    </w:p>
    <w:p w14:paraId="2E83A287" w14:textId="77777777" w:rsidR="000B6A5D" w:rsidRPr="00995E05" w:rsidRDefault="000B6A5D" w:rsidP="000B6A5D">
      <w:pPr>
        <w:tabs>
          <w:tab w:val="left" w:pos="2985"/>
        </w:tabs>
        <w:jc w:val="both"/>
        <w:rPr>
          <w:rFonts w:cs="Gisha"/>
        </w:rPr>
      </w:pPr>
      <w:r w:rsidRPr="00995E05">
        <w:rPr>
          <w:rFonts w:cs="Gisha"/>
        </w:rPr>
        <w:t xml:space="preserve">* </w:t>
      </w:r>
      <w:r w:rsidRPr="00995E05">
        <w:rPr>
          <w:rFonts w:cs="Gisha"/>
          <w:b/>
        </w:rPr>
        <w:t>M</w:t>
      </w:r>
      <w:r>
        <w:rPr>
          <w:rFonts w:cs="Gisha"/>
          <w:b/>
        </w:rPr>
        <w:t>onsieur</w:t>
      </w:r>
      <w:r w:rsidRPr="00995E05">
        <w:rPr>
          <w:rFonts w:cs="Gisha"/>
          <w:b/>
        </w:rPr>
        <w:t xml:space="preserve"> le Lieutenant</w:t>
      </w:r>
      <w:r w:rsidRPr="00995E05">
        <w:rPr>
          <w:rFonts w:cs="Gisha"/>
        </w:rPr>
        <w:t>, Commandant de la Brigade de Gendarmerie de Miribel,</w:t>
      </w:r>
    </w:p>
    <w:p w14:paraId="0AFEF268" w14:textId="77777777" w:rsidR="000B6A5D" w:rsidRPr="00995E05" w:rsidRDefault="000B6A5D" w:rsidP="000B6A5D">
      <w:pPr>
        <w:tabs>
          <w:tab w:val="left" w:pos="2985"/>
        </w:tabs>
        <w:jc w:val="both"/>
        <w:rPr>
          <w:rFonts w:cs="Gisha"/>
        </w:rPr>
      </w:pPr>
      <w:r w:rsidRPr="00995E05">
        <w:rPr>
          <w:rFonts w:cs="Gisha"/>
        </w:rPr>
        <w:t xml:space="preserve">* </w:t>
      </w:r>
      <w:r w:rsidRPr="00995E05">
        <w:rPr>
          <w:rFonts w:cs="Gisha"/>
          <w:b/>
        </w:rPr>
        <w:t>Monsieur le Chef de Police</w:t>
      </w:r>
      <w:r w:rsidRPr="00995E05">
        <w:rPr>
          <w:rFonts w:cs="Gisha"/>
        </w:rPr>
        <w:t xml:space="preserve"> Municipale,</w:t>
      </w:r>
    </w:p>
    <w:p w14:paraId="71A63FB1" w14:textId="77777777" w:rsidR="000B6A5D" w:rsidRPr="00995E05" w:rsidRDefault="000B6A5D" w:rsidP="000B6A5D">
      <w:pPr>
        <w:tabs>
          <w:tab w:val="left" w:pos="2985"/>
        </w:tabs>
        <w:jc w:val="both"/>
        <w:rPr>
          <w:rFonts w:cs="Gisha"/>
        </w:rPr>
      </w:pPr>
      <w:r w:rsidRPr="00995E05">
        <w:rPr>
          <w:rFonts w:cs="Gisha"/>
        </w:rPr>
        <w:t xml:space="preserve">* </w:t>
      </w:r>
      <w:r w:rsidRPr="00995E05">
        <w:rPr>
          <w:rFonts w:cs="Gisha"/>
          <w:b/>
        </w:rPr>
        <w:t>CCMP</w:t>
      </w:r>
      <w:r w:rsidRPr="00995E05">
        <w:rPr>
          <w:rFonts w:cs="Gisha"/>
        </w:rPr>
        <w:t xml:space="preserve"> – 1820 Grande rue – Miribel</w:t>
      </w:r>
      <w:r>
        <w:rPr>
          <w:rFonts w:cs="Gisha"/>
        </w:rPr>
        <w:t>,</w:t>
      </w:r>
    </w:p>
    <w:p w14:paraId="11E6672F" w14:textId="77777777" w:rsidR="000B6A5D" w:rsidRPr="00995E05" w:rsidRDefault="000B6A5D" w:rsidP="000B6A5D">
      <w:pPr>
        <w:tabs>
          <w:tab w:val="left" w:pos="2985"/>
        </w:tabs>
        <w:jc w:val="both"/>
        <w:rPr>
          <w:rFonts w:cs="Gisha"/>
        </w:rPr>
      </w:pPr>
      <w:r w:rsidRPr="00995E05">
        <w:rPr>
          <w:rFonts w:cs="Gisha"/>
        </w:rPr>
        <w:t xml:space="preserve">* </w:t>
      </w:r>
      <w:r w:rsidRPr="00995E05">
        <w:rPr>
          <w:rFonts w:cs="Gisha"/>
          <w:b/>
        </w:rPr>
        <w:t>Service Départemental d’Incendie et de Secours</w:t>
      </w:r>
      <w:r w:rsidRPr="00995E05">
        <w:rPr>
          <w:rFonts w:cs="Gisha"/>
        </w:rPr>
        <w:t xml:space="preserve"> – 200 avenue du Capitaine Dho</w:t>
      </w:r>
      <w:r>
        <w:rPr>
          <w:rFonts w:cs="Gisha"/>
        </w:rPr>
        <w:t>n</w:t>
      </w:r>
      <w:r w:rsidRPr="00995E05">
        <w:rPr>
          <w:rFonts w:cs="Gisha"/>
        </w:rPr>
        <w:t>ne</w:t>
      </w:r>
      <w:r>
        <w:rPr>
          <w:rFonts w:cs="Gisha"/>
        </w:rPr>
        <w:t xml:space="preserve"> </w:t>
      </w:r>
      <w:r w:rsidRPr="00995E05">
        <w:rPr>
          <w:rFonts w:cs="Gisha"/>
        </w:rPr>
        <w:t>–</w:t>
      </w:r>
      <w:r>
        <w:rPr>
          <w:rFonts w:cs="Gisha"/>
        </w:rPr>
        <w:t xml:space="preserve"> </w:t>
      </w:r>
      <w:r w:rsidRPr="00995E05">
        <w:rPr>
          <w:rFonts w:cs="Gisha"/>
        </w:rPr>
        <w:t>Bourg en Bresse,</w:t>
      </w:r>
    </w:p>
    <w:p w14:paraId="4F112F8B" w14:textId="15F48072" w:rsidR="000B6A5D" w:rsidRPr="00995E05" w:rsidRDefault="00755888" w:rsidP="000B6A5D">
      <w:pPr>
        <w:tabs>
          <w:tab w:val="left" w:pos="2985"/>
        </w:tabs>
        <w:jc w:val="both"/>
        <w:rPr>
          <w:rFonts w:cs="Gisha"/>
        </w:rPr>
      </w:pPr>
      <w:r w:rsidRPr="0044310A">
        <w:rPr>
          <w:rFonts w:cs="Gisha"/>
        </w:rPr>
        <w:t>*</w:t>
      </w:r>
      <w:r>
        <w:rPr>
          <w:rFonts w:cs="Gisha"/>
        </w:rPr>
        <w:t xml:space="preserve"> </w:t>
      </w:r>
      <w:r w:rsidRPr="00A51B85">
        <w:rPr>
          <w:rFonts w:cs="Gisha"/>
          <w:b/>
          <w:bCs/>
        </w:rPr>
        <w:t>KEOLIS</w:t>
      </w:r>
      <w:r>
        <w:rPr>
          <w:rFonts w:cs="Gisha"/>
        </w:rPr>
        <w:t xml:space="preserve"> – Secteur Nord Rhône-Alpes,</w:t>
      </w:r>
    </w:p>
    <w:p w14:paraId="689ADFC4" w14:textId="603BF3FF" w:rsidR="00817AF7" w:rsidRPr="00066A4B" w:rsidRDefault="00817AF7" w:rsidP="00817AF7">
      <w:pPr>
        <w:tabs>
          <w:tab w:val="left" w:pos="2985"/>
        </w:tabs>
        <w:jc w:val="both"/>
        <w:rPr>
          <w:rFonts w:cs="Gisha"/>
          <w:bCs/>
        </w:rPr>
      </w:pPr>
      <w:r w:rsidRPr="00995E05">
        <w:rPr>
          <w:rFonts w:cs="Gisha"/>
        </w:rPr>
        <w:t xml:space="preserve">* </w:t>
      </w:r>
      <w:r w:rsidRPr="001E4DDF">
        <w:rPr>
          <w:rFonts w:cs="Gisha"/>
          <w:b/>
        </w:rPr>
        <w:t>Entreprise</w:t>
      </w:r>
      <w:r>
        <w:rPr>
          <w:rFonts w:cs="Gisha"/>
          <w:b/>
        </w:rPr>
        <w:t xml:space="preserve"> « </w:t>
      </w:r>
      <w:r w:rsidR="005C21B7">
        <w:rPr>
          <w:rFonts w:cs="Gisha"/>
          <w:b/>
        </w:rPr>
        <w:t>SUEZ</w:t>
      </w:r>
      <w:r>
        <w:rPr>
          <w:rFonts w:cs="Gisha"/>
          <w:b/>
        </w:rPr>
        <w:t xml:space="preserve"> » </w:t>
      </w:r>
      <w:r w:rsidRPr="00995E05">
        <w:rPr>
          <w:rFonts w:cs="Gisha"/>
        </w:rPr>
        <w:t>–</w:t>
      </w:r>
      <w:r>
        <w:rPr>
          <w:rFonts w:cs="Gisha"/>
        </w:rPr>
        <w:t xml:space="preserve"> </w:t>
      </w:r>
      <w:r w:rsidR="00822988" w:rsidRPr="00822988">
        <w:rPr>
          <w:rFonts w:cs="Gisha"/>
        </w:rPr>
        <w:t>917 chemin Pierre Drevet</w:t>
      </w:r>
      <w:r w:rsidR="00822988">
        <w:rPr>
          <w:rFonts w:cs="Gisha"/>
        </w:rPr>
        <w:t xml:space="preserve"> </w:t>
      </w:r>
      <w:r w:rsidRPr="00995E05">
        <w:rPr>
          <w:rFonts w:cs="Gisha"/>
        </w:rPr>
        <w:t>–</w:t>
      </w:r>
      <w:r>
        <w:rPr>
          <w:rFonts w:cs="Gisha"/>
          <w:b/>
        </w:rPr>
        <w:t xml:space="preserve"> </w:t>
      </w:r>
      <w:r w:rsidR="00822988">
        <w:rPr>
          <w:rFonts w:cs="Gisha"/>
          <w:bCs/>
        </w:rPr>
        <w:t>Caluire et Cuire</w:t>
      </w:r>
      <w:r>
        <w:rPr>
          <w:rFonts w:cs="Gisha"/>
          <w:bCs/>
        </w:rPr>
        <w:t>.</w:t>
      </w:r>
    </w:p>
    <w:p w14:paraId="4D2F5CD5" w14:textId="77777777" w:rsidR="000B6A5D" w:rsidRDefault="000B6A5D" w:rsidP="000B6A5D">
      <w:pPr>
        <w:tabs>
          <w:tab w:val="left" w:pos="2985"/>
        </w:tabs>
        <w:jc w:val="both"/>
        <w:rPr>
          <w:rFonts w:cs="Gisha"/>
        </w:rPr>
      </w:pPr>
    </w:p>
    <w:p w14:paraId="284130C3" w14:textId="77777777" w:rsidR="00917468" w:rsidRDefault="00917468" w:rsidP="00917468">
      <w:pPr>
        <w:jc w:val="both"/>
        <w:rPr>
          <w:rFonts w:cs="Gisha"/>
        </w:rPr>
      </w:pPr>
      <w:r>
        <w:rPr>
          <w:rFonts w:cs="Gisha"/>
        </w:rPr>
        <w:t xml:space="preserve">Chargés, chacun en ce qui le concerne, d’assurer l’exécution du présent arrêté. </w:t>
      </w:r>
    </w:p>
    <w:p w14:paraId="04886D18" w14:textId="77777777" w:rsidR="005C21B7" w:rsidRDefault="005C21B7" w:rsidP="0006644E">
      <w:pPr>
        <w:jc w:val="both"/>
        <w:rPr>
          <w:rFonts w:cs="Gisha"/>
        </w:rPr>
      </w:pPr>
    </w:p>
    <w:p w14:paraId="5A61BCA8" w14:textId="2352E403" w:rsidR="0006644E" w:rsidRPr="0006644E" w:rsidRDefault="0044429D" w:rsidP="0006644E">
      <w:pPr>
        <w:jc w:val="both"/>
        <w:rPr>
          <w:rFonts w:eastAsia="Calibri" w:cs="Gisha"/>
        </w:rPr>
      </w:pPr>
      <w:r w:rsidRPr="00C8288B">
        <w:rPr>
          <w:rFonts w:cs="Gisha"/>
        </w:rPr>
        <w:t xml:space="preserve">Fait à Miribel, le </w:t>
      </w:r>
      <w:sdt>
        <w:sdtPr>
          <w:rPr>
            <w:rFonts w:eastAsia="Calibri" w:cs="Gisha"/>
          </w:rPr>
          <w:id w:val="-1469431922"/>
          <w:placeholder>
            <w:docPart w:val="1488FA4F165A42BEA40FF6FE5ED98382"/>
          </w:placeholder>
          <w:date w:fullDate="2026-02-26T00:00:00Z">
            <w:dateFormat w:val="d MMMM yyyy"/>
            <w:lid w:val="fr-FR"/>
            <w:storeMappedDataAs w:val="dateTime"/>
            <w:calendar w:val="gregorian"/>
          </w:date>
        </w:sdtPr>
        <w:sdtEndPr/>
        <w:sdtContent>
          <w:r w:rsidR="00F57088">
            <w:rPr>
              <w:rFonts w:eastAsia="Calibri" w:cs="Gisha"/>
            </w:rPr>
            <w:t>26 février 2026</w:t>
          </w:r>
        </w:sdtContent>
      </w:sdt>
    </w:p>
    <w:p w14:paraId="72F860E5" w14:textId="28881B4D" w:rsidR="00CE2037" w:rsidRPr="00C8288B" w:rsidRDefault="00AB55B6" w:rsidP="0044429D">
      <w:pPr>
        <w:jc w:val="both"/>
        <w:rPr>
          <w:rFonts w:cs="Gisha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9DA1EE6" wp14:editId="010B3AD7">
            <wp:simplePos x="0" y="0"/>
            <wp:positionH relativeFrom="column">
              <wp:posOffset>3187949</wp:posOffset>
            </wp:positionH>
            <wp:positionV relativeFrom="paragraph">
              <wp:posOffset>684253</wp:posOffset>
            </wp:positionV>
            <wp:extent cx="2867025" cy="2667000"/>
            <wp:effectExtent l="0" t="0" r="9525" b="0"/>
            <wp:wrapNone/>
            <wp:docPr id="12" name="Image 12" descr="Une image contenant texte, extérieur, dessin au trai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 descr="Une image contenant texte, extérieur, dessin au trait&#10;&#10;Description générée automatiquement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Grilledutableau"/>
        <w:tblW w:w="77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3261"/>
      </w:tblGrid>
      <w:tr w:rsidR="0044429D" w:rsidRPr="00C8288B" w14:paraId="4FBAF08A" w14:textId="77777777" w:rsidTr="00CD0F62">
        <w:tc>
          <w:tcPr>
            <w:tcW w:w="4536" w:type="dxa"/>
          </w:tcPr>
          <w:tbl>
            <w:tblPr>
              <w:tblStyle w:val="Grilledutableau"/>
              <w:tblpPr w:leftFromText="141" w:rightFromText="141" w:vertAnchor="text" w:horzAnchor="margin" w:tblpY="30"/>
              <w:tblW w:w="0" w:type="auto"/>
              <w:tblLook w:val="04A0" w:firstRow="1" w:lastRow="0" w:firstColumn="1" w:lastColumn="0" w:noHBand="0" w:noVBand="1"/>
            </w:tblPr>
            <w:tblGrid>
              <w:gridCol w:w="4263"/>
            </w:tblGrid>
            <w:tr w:rsidR="00917468" w:rsidRPr="00385CF1" w14:paraId="6FB0002C" w14:textId="77777777" w:rsidTr="00D00DDD">
              <w:trPr>
                <w:trHeight w:val="1756"/>
              </w:trPr>
              <w:tc>
                <w:tcPr>
                  <w:tcW w:w="4263" w:type="dxa"/>
                </w:tcPr>
                <w:p w14:paraId="2B9C00B8" w14:textId="77777777" w:rsidR="00917468" w:rsidRPr="007777E5" w:rsidRDefault="00917468" w:rsidP="00917468">
                  <w:pPr>
                    <w:spacing w:before="120" w:line="360" w:lineRule="auto"/>
                    <w:rPr>
                      <w:rFonts w:ascii="Gisha" w:hAnsi="Gisha" w:cs="Gisha"/>
                      <w:sz w:val="18"/>
                      <w:szCs w:val="18"/>
                    </w:rPr>
                  </w:pPr>
                  <w:r w:rsidRPr="007777E5">
                    <w:rPr>
                      <w:rFonts w:ascii="Gisha" w:hAnsi="Gisha" w:cs="Gisha"/>
                      <w:sz w:val="18"/>
                      <w:szCs w:val="18"/>
                    </w:rPr>
                    <w:t>Certifié exécutoire par :</w:t>
                  </w:r>
                </w:p>
                <w:p w14:paraId="1AD4626C" w14:textId="40BC375C" w:rsidR="00917468" w:rsidRPr="007777E5" w:rsidRDefault="00917468" w:rsidP="00917468">
                  <w:pPr>
                    <w:spacing w:line="360" w:lineRule="auto"/>
                    <w:rPr>
                      <w:rFonts w:ascii="Gisha" w:hAnsi="Gisha" w:cs="Gisha"/>
                      <w:sz w:val="18"/>
                      <w:szCs w:val="18"/>
                    </w:rPr>
                  </w:pPr>
                  <w:r w:rsidRPr="007777E5">
                    <w:rPr>
                      <w:rFonts w:ascii="Gisha" w:hAnsi="Gisha" w:cs="Gisha"/>
                      <w:sz w:val="18"/>
                      <w:szCs w:val="18"/>
                    </w:rPr>
                    <w:t>Transmission en préfecture le :</w:t>
                  </w:r>
                </w:p>
                <w:p w14:paraId="60D078F6" w14:textId="0CCEFB1A" w:rsidR="00917468" w:rsidRPr="007777E5" w:rsidRDefault="00D00DDD" w:rsidP="00917468">
                  <w:pPr>
                    <w:spacing w:line="360" w:lineRule="auto"/>
                    <w:rPr>
                      <w:rFonts w:ascii="Gisha" w:hAnsi="Gisha" w:cs="Gisha"/>
                      <w:sz w:val="18"/>
                      <w:szCs w:val="18"/>
                    </w:rPr>
                  </w:pPr>
                  <w:r w:rsidRPr="007777E5">
                    <w:rPr>
                      <w:rFonts w:ascii="Gisha" w:hAnsi="Gisha" w:cs="Gisha"/>
                      <w:sz w:val="18"/>
                      <w:szCs w:val="18"/>
                    </w:rPr>
                    <w:t>Publication le</w:t>
                  </w:r>
                  <w:r w:rsidR="00917468" w:rsidRPr="007777E5">
                    <w:rPr>
                      <w:rFonts w:ascii="Gisha" w:hAnsi="Gisha" w:cs="Gisha"/>
                      <w:sz w:val="18"/>
                      <w:szCs w:val="18"/>
                    </w:rPr>
                    <w:t xml:space="preserve"> :</w:t>
                  </w:r>
                </w:p>
                <w:p w14:paraId="48C83104" w14:textId="1DF35078" w:rsidR="00917468" w:rsidRPr="007777E5" w:rsidRDefault="00917468" w:rsidP="00917468">
                  <w:pPr>
                    <w:spacing w:line="360" w:lineRule="auto"/>
                    <w:rPr>
                      <w:rFonts w:ascii="Gisha" w:hAnsi="Gisha" w:cs="Gisha"/>
                      <w:sz w:val="18"/>
                      <w:szCs w:val="18"/>
                    </w:rPr>
                  </w:pPr>
                  <w:r w:rsidRPr="007777E5">
                    <w:rPr>
                      <w:rFonts w:ascii="Gisha" w:hAnsi="Gisha" w:cs="Gisha"/>
                      <w:sz w:val="18"/>
                      <w:szCs w:val="18"/>
                    </w:rPr>
                    <w:t>Le Maire,</w:t>
                  </w:r>
                </w:p>
                <w:p w14:paraId="430D48D6" w14:textId="248B04DD" w:rsidR="00917468" w:rsidRPr="00385CF1" w:rsidRDefault="00917468" w:rsidP="00917468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7777E5">
                    <w:rPr>
                      <w:rFonts w:ascii="Gisha" w:hAnsi="Gisha" w:cs="Gisha"/>
                      <w:sz w:val="18"/>
                      <w:szCs w:val="18"/>
                    </w:rPr>
                    <w:t>Jean-Pierre GAITET</w:t>
                  </w:r>
                </w:p>
              </w:tc>
            </w:tr>
          </w:tbl>
          <w:p w14:paraId="3DAA1A3E" w14:textId="73F38266" w:rsidR="0044429D" w:rsidRPr="00C8288B" w:rsidRDefault="0044429D" w:rsidP="00CE2037">
            <w:pPr>
              <w:ind w:left="-107"/>
              <w:jc w:val="both"/>
              <w:rPr>
                <w:rFonts w:ascii="Gisha" w:hAnsi="Gisha" w:cs="Gisha"/>
              </w:rPr>
            </w:pPr>
          </w:p>
        </w:tc>
        <w:tc>
          <w:tcPr>
            <w:tcW w:w="3261" w:type="dxa"/>
          </w:tcPr>
          <w:p w14:paraId="41BD897A" w14:textId="77777777" w:rsidR="0044429D" w:rsidRPr="00C8288B" w:rsidRDefault="0044429D" w:rsidP="00CD0F62">
            <w:pPr>
              <w:tabs>
                <w:tab w:val="left" w:pos="2355"/>
              </w:tabs>
              <w:ind w:left="1169"/>
              <w:rPr>
                <w:rFonts w:ascii="Gisha" w:hAnsi="Gisha" w:cs="Gisha"/>
              </w:rPr>
            </w:pPr>
            <w:r w:rsidRPr="00C8288B">
              <w:rPr>
                <w:rFonts w:ascii="Gisha" w:hAnsi="Gisha" w:cs="Gisha"/>
              </w:rPr>
              <w:t>Le Maire,</w:t>
            </w:r>
          </w:p>
          <w:p w14:paraId="1F4FD5B4" w14:textId="33588AA4" w:rsidR="0044429D" w:rsidRPr="00C8288B" w:rsidRDefault="0044429D" w:rsidP="00CD0F62">
            <w:pPr>
              <w:tabs>
                <w:tab w:val="left" w:pos="2355"/>
              </w:tabs>
              <w:ind w:left="1169"/>
              <w:rPr>
                <w:rFonts w:ascii="Gisha" w:hAnsi="Gisha" w:cs="Gisha"/>
              </w:rPr>
            </w:pPr>
          </w:p>
          <w:p w14:paraId="54C61FB3" w14:textId="0E158FEB" w:rsidR="0044429D" w:rsidRPr="00C8288B" w:rsidRDefault="00CD0F62" w:rsidP="00CD0F62">
            <w:pPr>
              <w:tabs>
                <w:tab w:val="left" w:pos="2355"/>
              </w:tabs>
              <w:ind w:left="1169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Jean-Pierre GAITET</w:t>
            </w:r>
            <w:r w:rsidR="0044429D" w:rsidRPr="00C8288B">
              <w:rPr>
                <w:rFonts w:ascii="Gisha" w:hAnsi="Gisha" w:cs="Gisha"/>
              </w:rPr>
              <w:t xml:space="preserve"> </w:t>
            </w:r>
          </w:p>
        </w:tc>
      </w:tr>
    </w:tbl>
    <w:p w14:paraId="51AAC828" w14:textId="40BF68A1" w:rsidR="007B32D6" w:rsidRDefault="00822988" w:rsidP="006144ED">
      <w:pPr>
        <w:jc w:val="center"/>
        <w:rPr>
          <w:b/>
          <w:sz w:val="28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0A1DC2B5" wp14:editId="32C3418B">
            <wp:simplePos x="0" y="0"/>
            <wp:positionH relativeFrom="column">
              <wp:posOffset>-337820</wp:posOffset>
            </wp:positionH>
            <wp:positionV relativeFrom="paragraph">
              <wp:posOffset>5715</wp:posOffset>
            </wp:positionV>
            <wp:extent cx="2867025" cy="2667000"/>
            <wp:effectExtent l="0" t="0" r="9525" b="0"/>
            <wp:wrapNone/>
            <wp:docPr id="669944531" name="Image 669944531" descr="Une image contenant texte, extérieur, dessin au trai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 descr="Une image contenant texte, extérieur, dessin au trait&#10;&#10;Description générée automatiquement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55B6">
        <w:rPr>
          <w:noProof/>
        </w:rPr>
        <w:drawing>
          <wp:anchor distT="0" distB="0" distL="114300" distR="114300" simplePos="0" relativeHeight="251662336" behindDoc="1" locked="0" layoutInCell="1" allowOverlap="1" wp14:anchorId="388F4FCE" wp14:editId="2B9BD51A">
            <wp:simplePos x="0" y="0"/>
            <wp:positionH relativeFrom="column">
              <wp:posOffset>-337820</wp:posOffset>
            </wp:positionH>
            <wp:positionV relativeFrom="paragraph">
              <wp:posOffset>5715</wp:posOffset>
            </wp:positionV>
            <wp:extent cx="2800350" cy="2247900"/>
            <wp:effectExtent l="0" t="0" r="0" b="0"/>
            <wp:wrapNone/>
            <wp:docPr id="9" name="Image 9" descr="Une image contenant texte, extérieur, dessin au trai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 descr="Une image contenant texte, extérieur, dessin au trait&#10;&#10;Description générée automatiquement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CD8132" w14:textId="77777777" w:rsidR="006144ED" w:rsidRDefault="006144ED" w:rsidP="006144ED"/>
    <w:p w14:paraId="29E22CC3" w14:textId="191F76B0" w:rsidR="006144ED" w:rsidRPr="006144ED" w:rsidRDefault="006144ED" w:rsidP="006144ED"/>
    <w:sectPr w:rsidR="006144ED" w:rsidRPr="006144ED" w:rsidSect="00D00DDD">
      <w:headerReference w:type="default" r:id="rId16"/>
      <w:footerReference w:type="default" r:id="rId17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0DB9C2" w14:textId="77777777" w:rsidR="00301C60" w:rsidRDefault="00301C60" w:rsidP="006144ED">
      <w:r>
        <w:separator/>
      </w:r>
    </w:p>
  </w:endnote>
  <w:endnote w:type="continuationSeparator" w:id="0">
    <w:p w14:paraId="3B53302D" w14:textId="77777777" w:rsidR="00301C60" w:rsidRDefault="00301C60" w:rsidP="00614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sha">
    <w:charset w:val="B1"/>
    <w:family w:val="swiss"/>
    <w:pitch w:val="variable"/>
    <w:sig w:usb0="80000807" w:usb1="40000042" w:usb2="00000000" w:usb3="00000000" w:csb0="0000002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05B57" w14:textId="6C9A9E0A" w:rsidR="006144ED" w:rsidRDefault="006144ED" w:rsidP="006144ED">
    <w:pPr>
      <w:pStyle w:val="Pieddepage"/>
      <w:jc w:val="center"/>
      <w:rPr>
        <w:noProof/>
      </w:rPr>
    </w:pPr>
    <w:r>
      <w:fldChar w:fldCharType="begin"/>
    </w:r>
    <w:r>
      <w:instrText xml:space="preserve"> PAGE   \* MERGEFORMAT </w:instrText>
    </w:r>
    <w:r>
      <w:fldChar w:fldCharType="separate"/>
    </w:r>
    <w:r w:rsidR="00D83870">
      <w:rPr>
        <w:noProof/>
      </w:rPr>
      <w:t>1</w:t>
    </w:r>
    <w:r>
      <w:fldChar w:fldCharType="end"/>
    </w:r>
    <w:r>
      <w:t>/</w:t>
    </w:r>
    <w:r w:rsidR="00EC0DFC">
      <w:rPr>
        <w:noProof/>
      </w:rPr>
      <w:fldChar w:fldCharType="begin"/>
    </w:r>
    <w:r w:rsidR="00EC0DFC">
      <w:rPr>
        <w:noProof/>
      </w:rPr>
      <w:instrText xml:space="preserve"> NUMPAGES   \* MERGEFORMAT </w:instrText>
    </w:r>
    <w:r w:rsidR="00EC0DFC">
      <w:rPr>
        <w:noProof/>
      </w:rPr>
      <w:fldChar w:fldCharType="separate"/>
    </w:r>
    <w:r w:rsidR="00D83870">
      <w:rPr>
        <w:noProof/>
      </w:rPr>
      <w:t>1</w:t>
    </w:r>
    <w:r w:rsidR="00EC0DFC">
      <w:rPr>
        <w:noProof/>
      </w:rPr>
      <w:fldChar w:fldCharType="end"/>
    </w:r>
  </w:p>
  <w:p w14:paraId="02ADCC10" w14:textId="607A40FA" w:rsidR="007759E4" w:rsidRDefault="007759E4" w:rsidP="006144ED">
    <w:pPr>
      <w:pStyle w:val="Pieddepage"/>
      <w:jc w:val="center"/>
      <w:rPr>
        <w:noProof/>
      </w:rPr>
    </w:pPr>
  </w:p>
  <w:p w14:paraId="363EA3EC" w14:textId="26C12B00" w:rsidR="007759E4" w:rsidRDefault="00A0107D" w:rsidP="001E4A89">
    <w:pPr>
      <w:pStyle w:val="Pieddepage"/>
      <w:jc w:val="center"/>
    </w:pPr>
    <w:r>
      <w:rPr>
        <w:noProof/>
      </w:rPr>
      <w:t xml:space="preserve">Services Techniques </w:t>
    </w:r>
    <w:r w:rsidR="007759E4">
      <w:rPr>
        <w:noProof/>
      </w:rPr>
      <w:t>AR-</w:t>
    </w:r>
    <w:r w:rsidR="00D00DDD">
      <w:rPr>
        <w:noProof/>
      </w:rPr>
      <w:t>20</w:t>
    </w:r>
    <w:r w:rsidR="00D23668">
      <w:rPr>
        <w:noProof/>
      </w:rPr>
      <w:t>260226</w:t>
    </w:r>
    <w:r w:rsidR="006E1190">
      <w:rPr>
        <w:noProof/>
      </w:rPr>
      <w:t>-</w:t>
    </w:r>
    <w:r w:rsidR="00D23668">
      <w:rPr>
        <w:noProof/>
      </w:rPr>
      <w:t>439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114621" w14:textId="77777777" w:rsidR="00301C60" w:rsidRDefault="00301C60" w:rsidP="006144ED">
      <w:r>
        <w:separator/>
      </w:r>
    </w:p>
  </w:footnote>
  <w:footnote w:type="continuationSeparator" w:id="0">
    <w:p w14:paraId="5BF7F7B7" w14:textId="77777777" w:rsidR="00301C60" w:rsidRDefault="00301C60" w:rsidP="006144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1C5CA2" w14:textId="77777777" w:rsidR="006144ED" w:rsidRDefault="006144ED" w:rsidP="006144ED">
    <w:pPr>
      <w:pStyle w:val="En-tt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27AD2"/>
    <w:multiLevelType w:val="hybridMultilevel"/>
    <w:tmpl w:val="04B03D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8E756F"/>
    <w:multiLevelType w:val="hybridMultilevel"/>
    <w:tmpl w:val="F1F62C3E"/>
    <w:lvl w:ilvl="0" w:tplc="BC56A3BC">
      <w:numFmt w:val="bullet"/>
      <w:lvlText w:val="-"/>
      <w:lvlJc w:val="left"/>
      <w:pPr>
        <w:ind w:left="1068" w:hanging="360"/>
      </w:pPr>
      <w:rPr>
        <w:rFonts w:ascii="Gisha" w:eastAsiaTheme="minorHAns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32A34F3E"/>
    <w:multiLevelType w:val="hybridMultilevel"/>
    <w:tmpl w:val="8EA4B8C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155A47"/>
    <w:multiLevelType w:val="hybridMultilevel"/>
    <w:tmpl w:val="571AE4BE"/>
    <w:lvl w:ilvl="0" w:tplc="628ABE3A">
      <w:start w:val="1"/>
      <w:numFmt w:val="bullet"/>
      <w:lvlText w:val="-"/>
      <w:lvlJc w:val="left"/>
      <w:pPr>
        <w:ind w:left="720" w:hanging="360"/>
      </w:pPr>
      <w:rPr>
        <w:rFonts w:ascii="Gisha" w:eastAsia="Times New Roman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9889209">
    <w:abstractNumId w:val="0"/>
  </w:num>
  <w:num w:numId="2" w16cid:durableId="1616402080">
    <w:abstractNumId w:val="0"/>
  </w:num>
  <w:num w:numId="3" w16cid:durableId="641233426">
    <w:abstractNumId w:val="1"/>
  </w:num>
  <w:num w:numId="4" w16cid:durableId="977420921">
    <w:abstractNumId w:val="2"/>
  </w:num>
  <w:num w:numId="5" w16cid:durableId="2012887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markup="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F62"/>
    <w:rsid w:val="0006644E"/>
    <w:rsid w:val="0007421B"/>
    <w:rsid w:val="000B6A5D"/>
    <w:rsid w:val="000D0EEC"/>
    <w:rsid w:val="001201CA"/>
    <w:rsid w:val="001470B5"/>
    <w:rsid w:val="00164571"/>
    <w:rsid w:val="00170B4F"/>
    <w:rsid w:val="00183DD5"/>
    <w:rsid w:val="00197342"/>
    <w:rsid w:val="001D2951"/>
    <w:rsid w:val="001E165D"/>
    <w:rsid w:val="001E2F60"/>
    <w:rsid w:val="001E4A89"/>
    <w:rsid w:val="002B4F48"/>
    <w:rsid w:val="002E67D6"/>
    <w:rsid w:val="002E6D13"/>
    <w:rsid w:val="002F1F0B"/>
    <w:rsid w:val="00301C60"/>
    <w:rsid w:val="00301CC2"/>
    <w:rsid w:val="0030653F"/>
    <w:rsid w:val="00334295"/>
    <w:rsid w:val="00341189"/>
    <w:rsid w:val="00361417"/>
    <w:rsid w:val="00361FBF"/>
    <w:rsid w:val="003843B5"/>
    <w:rsid w:val="003D0C65"/>
    <w:rsid w:val="00421E29"/>
    <w:rsid w:val="00424DAB"/>
    <w:rsid w:val="0043169E"/>
    <w:rsid w:val="0044429D"/>
    <w:rsid w:val="00500A6F"/>
    <w:rsid w:val="005432E2"/>
    <w:rsid w:val="00575436"/>
    <w:rsid w:val="005C21B7"/>
    <w:rsid w:val="005F32E2"/>
    <w:rsid w:val="00600D5F"/>
    <w:rsid w:val="006144ED"/>
    <w:rsid w:val="006202B7"/>
    <w:rsid w:val="006434A2"/>
    <w:rsid w:val="00661852"/>
    <w:rsid w:val="00684933"/>
    <w:rsid w:val="006E1190"/>
    <w:rsid w:val="007333A8"/>
    <w:rsid w:val="00747621"/>
    <w:rsid w:val="00755888"/>
    <w:rsid w:val="00761E1A"/>
    <w:rsid w:val="007759E4"/>
    <w:rsid w:val="0079562E"/>
    <w:rsid w:val="007B32D6"/>
    <w:rsid w:val="007C224A"/>
    <w:rsid w:val="00804E0D"/>
    <w:rsid w:val="00813588"/>
    <w:rsid w:val="00817AF7"/>
    <w:rsid w:val="00822988"/>
    <w:rsid w:val="0082790A"/>
    <w:rsid w:val="00832FCA"/>
    <w:rsid w:val="0090230A"/>
    <w:rsid w:val="00903D2A"/>
    <w:rsid w:val="00917468"/>
    <w:rsid w:val="00965A65"/>
    <w:rsid w:val="009877D5"/>
    <w:rsid w:val="00A0107D"/>
    <w:rsid w:val="00A254D0"/>
    <w:rsid w:val="00A64931"/>
    <w:rsid w:val="00AA7C30"/>
    <w:rsid w:val="00AB104F"/>
    <w:rsid w:val="00AB55B6"/>
    <w:rsid w:val="00AC6CA2"/>
    <w:rsid w:val="00AD57D8"/>
    <w:rsid w:val="00B25004"/>
    <w:rsid w:val="00B32F8B"/>
    <w:rsid w:val="00B95599"/>
    <w:rsid w:val="00BC1CFA"/>
    <w:rsid w:val="00C174BE"/>
    <w:rsid w:val="00C2548D"/>
    <w:rsid w:val="00C84A07"/>
    <w:rsid w:val="00CA4566"/>
    <w:rsid w:val="00CD0F62"/>
    <w:rsid w:val="00CE2037"/>
    <w:rsid w:val="00D00DDD"/>
    <w:rsid w:val="00D23668"/>
    <w:rsid w:val="00D25631"/>
    <w:rsid w:val="00D72BCF"/>
    <w:rsid w:val="00D83870"/>
    <w:rsid w:val="00D84783"/>
    <w:rsid w:val="00DE357E"/>
    <w:rsid w:val="00E20F3A"/>
    <w:rsid w:val="00E401E2"/>
    <w:rsid w:val="00EA7C1A"/>
    <w:rsid w:val="00EB2C1E"/>
    <w:rsid w:val="00EC0DFC"/>
    <w:rsid w:val="00F11318"/>
    <w:rsid w:val="00F23678"/>
    <w:rsid w:val="00F31796"/>
    <w:rsid w:val="00F45698"/>
    <w:rsid w:val="00F57088"/>
    <w:rsid w:val="00F6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8CB4B34"/>
  <w15:chartTrackingRefBased/>
  <w15:docId w15:val="{8CD76F1B-2F6D-43A1-92BB-6EC72E5EC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isha" w:eastAsiaTheme="minorHAnsi" w:hAnsi="Gisha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144E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144ED"/>
  </w:style>
  <w:style w:type="paragraph" w:styleId="Pieddepage">
    <w:name w:val="footer"/>
    <w:basedOn w:val="Normal"/>
    <w:link w:val="PieddepageCar"/>
    <w:uiPriority w:val="99"/>
    <w:unhideWhenUsed/>
    <w:rsid w:val="006144E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144ED"/>
  </w:style>
  <w:style w:type="table" w:styleId="Grilledutableau">
    <w:name w:val="Table Grid"/>
    <w:basedOn w:val="TableauNormal"/>
    <w:uiPriority w:val="39"/>
    <w:rsid w:val="0044429D"/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9877D5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917468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917468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16457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164571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16457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6457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64571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2B4F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77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3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C6F721A46F14904A995ED7EE36E184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4E49717-2208-4EDA-8655-B0C2B75E0BDF}"/>
      </w:docPartPr>
      <w:docPartBody>
        <w:p w:rsidR="00F53C45" w:rsidRDefault="008D5903" w:rsidP="008D5903">
          <w:pPr>
            <w:pStyle w:val="DC6F721A46F14904A995ED7EE36E1846"/>
          </w:pPr>
          <w:r w:rsidRPr="0010064C">
            <w:rPr>
              <w:rStyle w:val="Textedelespacerserv"/>
              <w:b/>
            </w:rPr>
            <w:t>Choisissez un élément.</w:t>
          </w:r>
        </w:p>
      </w:docPartBody>
    </w:docPart>
    <w:docPart>
      <w:docPartPr>
        <w:name w:val="DA641E89559D4360BDF4652E0CB4AE7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03EA952-1B6E-46B6-9A19-2C1402F1B264}"/>
      </w:docPartPr>
      <w:docPartBody>
        <w:p w:rsidR="00F53C45" w:rsidRDefault="008D5903" w:rsidP="008D5903">
          <w:pPr>
            <w:pStyle w:val="DA641E89559D4360BDF4652E0CB4AE76"/>
          </w:pPr>
          <w:r w:rsidRPr="0010064C">
            <w:rPr>
              <w:rStyle w:val="Textedelespacerserv"/>
              <w:b/>
            </w:rPr>
            <w:t>Choisissez un élément.</w:t>
          </w:r>
        </w:p>
      </w:docPartBody>
    </w:docPart>
    <w:docPart>
      <w:docPartPr>
        <w:name w:val="15D37D4C0F2F458FB1E3EDDF17CF840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9719B74-677B-42FA-A989-B2FD5CBCAFF5}"/>
      </w:docPartPr>
      <w:docPartBody>
        <w:p w:rsidR="00F53C45" w:rsidRDefault="008D5903" w:rsidP="008D5903">
          <w:pPr>
            <w:pStyle w:val="15D37D4C0F2F458FB1E3EDDF17CF8402"/>
          </w:pPr>
          <w:r w:rsidRPr="0010064C">
            <w:rPr>
              <w:rStyle w:val="Textedelespacerserv"/>
              <w:b/>
            </w:rPr>
            <w:t>Choisissez un élément.</w:t>
          </w:r>
        </w:p>
      </w:docPartBody>
    </w:docPart>
    <w:docPart>
      <w:docPartPr>
        <w:name w:val="DA8473ED06704EB39BBFBA5B9FFB445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E6A1AE6-45B5-4E92-9B19-B41C294B52C2}"/>
      </w:docPartPr>
      <w:docPartBody>
        <w:p w:rsidR="00F53C45" w:rsidRDefault="008D5903" w:rsidP="008D5903">
          <w:pPr>
            <w:pStyle w:val="DA8473ED06704EB39BBFBA5B9FFB445B"/>
          </w:pPr>
          <w:r w:rsidRPr="0010064C">
            <w:rPr>
              <w:rStyle w:val="Textedelespacerserv"/>
              <w:b/>
            </w:rPr>
            <w:t>Choisissez un élément.</w:t>
          </w:r>
        </w:p>
      </w:docPartBody>
    </w:docPart>
    <w:docPart>
      <w:docPartPr>
        <w:name w:val="B404EAB9AB3A4A248B270239A8F6AAA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3F8466A-A67B-402E-AA7E-F44284B65E32}"/>
      </w:docPartPr>
      <w:docPartBody>
        <w:p w:rsidR="00F53C45" w:rsidRDefault="008D5903" w:rsidP="008D5903">
          <w:pPr>
            <w:pStyle w:val="B404EAB9AB3A4A248B270239A8F6AAAD"/>
          </w:pPr>
          <w:r w:rsidRPr="0010064C">
            <w:rPr>
              <w:rStyle w:val="Textedelespacerserv"/>
              <w:b/>
            </w:rPr>
            <w:t>Choisissez un élément.</w:t>
          </w:r>
        </w:p>
      </w:docPartBody>
    </w:docPart>
    <w:docPart>
      <w:docPartPr>
        <w:name w:val="C9B3EA3FD31D4E629B1E6CEC4F25CD0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BDCE7BE-A1AA-4502-B992-50096A76CB01}"/>
      </w:docPartPr>
      <w:docPartBody>
        <w:p w:rsidR="00F53C45" w:rsidRDefault="008D5903" w:rsidP="008D5903">
          <w:pPr>
            <w:pStyle w:val="C9B3EA3FD31D4E629B1E6CEC4F25CD05"/>
          </w:pPr>
          <w:r w:rsidRPr="00B4765E">
            <w:rPr>
              <w:rStyle w:val="Textedelespacerserv"/>
            </w:rPr>
            <w:t>Choisissez un élément.</w:t>
          </w:r>
        </w:p>
      </w:docPartBody>
    </w:docPart>
    <w:docPart>
      <w:docPartPr>
        <w:name w:val="E764A7B0FB2842E9AEB7F18D47D3CD5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F37255C-EED6-4E8A-8A96-263B04A630D9}"/>
      </w:docPartPr>
      <w:docPartBody>
        <w:p w:rsidR="00F53C45" w:rsidRDefault="008D5903" w:rsidP="008D5903">
          <w:pPr>
            <w:pStyle w:val="E764A7B0FB2842E9AEB7F18D47D3CD52"/>
          </w:pPr>
          <w:r w:rsidRPr="00B4765E">
            <w:rPr>
              <w:rStyle w:val="Textedelespacerserv"/>
            </w:rPr>
            <w:t>Choisissez un élément.</w:t>
          </w:r>
        </w:p>
      </w:docPartBody>
    </w:docPart>
    <w:docPart>
      <w:docPartPr>
        <w:name w:val="1488FA4F165A42BEA40FF6FE5ED9838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399ADCF-8331-4AF2-8ED6-FE4A56A38EF8}"/>
      </w:docPartPr>
      <w:docPartBody>
        <w:p w:rsidR="00216056" w:rsidRDefault="00DF4F08" w:rsidP="00DF4F08">
          <w:pPr>
            <w:pStyle w:val="1488FA4F165A42BEA40FF6FE5ED98382"/>
          </w:pPr>
          <w:r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68C6E5B5907E46C3A9F6FC27D5CE659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0FB3A87-08CC-40F7-8EDD-0EFC5B1629D7}"/>
      </w:docPartPr>
      <w:docPartBody>
        <w:p w:rsidR="0072632E" w:rsidRDefault="002C7DFE" w:rsidP="002C7DFE">
          <w:pPr>
            <w:pStyle w:val="68C6E5B5907E46C3A9F6FC27D5CE6597"/>
          </w:pPr>
          <w:r w:rsidRPr="00B4765E">
            <w:rPr>
              <w:rStyle w:val="Textedelespacerserv"/>
            </w:rPr>
            <w:t>Choisissez un élément.</w:t>
          </w:r>
        </w:p>
      </w:docPartBody>
    </w:docPart>
    <w:docPart>
      <w:docPartPr>
        <w:name w:val="9BD36C1C821444078EBD0F3FE4BC934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579DBC7-85CC-4085-97C0-C85244023FBA}"/>
      </w:docPartPr>
      <w:docPartBody>
        <w:p w:rsidR="0072632E" w:rsidRDefault="002C7DFE" w:rsidP="002C7DFE">
          <w:pPr>
            <w:pStyle w:val="9BD36C1C821444078EBD0F3FE4BC934F"/>
          </w:pPr>
          <w:r w:rsidRPr="00B4765E">
            <w:rPr>
              <w:rStyle w:val="Textedelespacerserv"/>
            </w:rPr>
            <w:t>Choisissez un élément.</w:t>
          </w:r>
        </w:p>
      </w:docPartBody>
    </w:docPart>
    <w:docPart>
      <w:docPartPr>
        <w:name w:val="557A20F8E66F4F71974B5EA2C1E9745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2C5F2D5-7F1B-456D-9452-186AC2055F5F}"/>
      </w:docPartPr>
      <w:docPartBody>
        <w:p w:rsidR="0072632E" w:rsidRDefault="002C7DFE" w:rsidP="002C7DFE">
          <w:pPr>
            <w:pStyle w:val="557A20F8E66F4F71974B5EA2C1E9745E"/>
          </w:pPr>
          <w:r w:rsidRPr="006B70A6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A5AB04810C824254AAF69B73A4B6568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AEDF155-ECD6-495C-A6FF-F50AC14D26AF}"/>
      </w:docPartPr>
      <w:docPartBody>
        <w:p w:rsidR="0072632E" w:rsidRDefault="002C7DFE" w:rsidP="002C7DFE">
          <w:pPr>
            <w:pStyle w:val="A5AB04810C824254AAF69B73A4B6568A"/>
          </w:pPr>
          <w:r w:rsidRPr="006B70A6">
            <w:rPr>
              <w:rStyle w:val="Textedelespacerserv"/>
            </w:rPr>
            <w:t>Cliquez ou appuyez ici pour entrer une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sha">
    <w:charset w:val="B1"/>
    <w:family w:val="swiss"/>
    <w:pitch w:val="variable"/>
    <w:sig w:usb0="80000807" w:usb1="40000042" w:usb2="00000000" w:usb3="00000000" w:csb0="0000002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903"/>
    <w:rsid w:val="00197342"/>
    <w:rsid w:val="001D2951"/>
    <w:rsid w:val="00216056"/>
    <w:rsid w:val="00220DCF"/>
    <w:rsid w:val="002C7DFE"/>
    <w:rsid w:val="002F1F0B"/>
    <w:rsid w:val="006B3D70"/>
    <w:rsid w:val="0072632E"/>
    <w:rsid w:val="008D5903"/>
    <w:rsid w:val="00965A65"/>
    <w:rsid w:val="00AE48F6"/>
    <w:rsid w:val="00B55CDA"/>
    <w:rsid w:val="00DF4F08"/>
    <w:rsid w:val="00EB2B01"/>
    <w:rsid w:val="00F53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2C7DFE"/>
    <w:rPr>
      <w:color w:val="808080"/>
    </w:rPr>
  </w:style>
  <w:style w:type="paragraph" w:customStyle="1" w:styleId="DC6F721A46F14904A995ED7EE36E1846">
    <w:name w:val="DC6F721A46F14904A995ED7EE36E1846"/>
    <w:rsid w:val="008D5903"/>
  </w:style>
  <w:style w:type="paragraph" w:customStyle="1" w:styleId="DA641E89559D4360BDF4652E0CB4AE76">
    <w:name w:val="DA641E89559D4360BDF4652E0CB4AE76"/>
    <w:rsid w:val="008D5903"/>
  </w:style>
  <w:style w:type="paragraph" w:customStyle="1" w:styleId="15D37D4C0F2F458FB1E3EDDF17CF8402">
    <w:name w:val="15D37D4C0F2F458FB1E3EDDF17CF8402"/>
    <w:rsid w:val="008D5903"/>
  </w:style>
  <w:style w:type="paragraph" w:customStyle="1" w:styleId="DA8473ED06704EB39BBFBA5B9FFB445B">
    <w:name w:val="DA8473ED06704EB39BBFBA5B9FFB445B"/>
    <w:rsid w:val="008D5903"/>
  </w:style>
  <w:style w:type="paragraph" w:customStyle="1" w:styleId="B404EAB9AB3A4A248B270239A8F6AAAD">
    <w:name w:val="B404EAB9AB3A4A248B270239A8F6AAAD"/>
    <w:rsid w:val="008D5903"/>
  </w:style>
  <w:style w:type="paragraph" w:customStyle="1" w:styleId="C9B3EA3FD31D4E629B1E6CEC4F25CD05">
    <w:name w:val="C9B3EA3FD31D4E629B1E6CEC4F25CD05"/>
    <w:rsid w:val="008D5903"/>
  </w:style>
  <w:style w:type="paragraph" w:customStyle="1" w:styleId="E764A7B0FB2842E9AEB7F18D47D3CD52">
    <w:name w:val="E764A7B0FB2842E9AEB7F18D47D3CD52"/>
    <w:rsid w:val="008D5903"/>
  </w:style>
  <w:style w:type="paragraph" w:customStyle="1" w:styleId="1488FA4F165A42BEA40FF6FE5ED98382">
    <w:name w:val="1488FA4F165A42BEA40FF6FE5ED98382"/>
    <w:rsid w:val="00DF4F08"/>
  </w:style>
  <w:style w:type="paragraph" w:customStyle="1" w:styleId="68C6E5B5907E46C3A9F6FC27D5CE6597">
    <w:name w:val="68C6E5B5907E46C3A9F6FC27D5CE6597"/>
    <w:rsid w:val="002C7DFE"/>
  </w:style>
  <w:style w:type="paragraph" w:customStyle="1" w:styleId="9BD36C1C821444078EBD0F3FE4BC934F">
    <w:name w:val="9BD36C1C821444078EBD0F3FE4BC934F"/>
    <w:rsid w:val="002C7DFE"/>
  </w:style>
  <w:style w:type="paragraph" w:customStyle="1" w:styleId="557A20F8E66F4F71974B5EA2C1E9745E">
    <w:name w:val="557A20F8E66F4F71974B5EA2C1E9745E"/>
    <w:rsid w:val="002C7DFE"/>
  </w:style>
  <w:style w:type="paragraph" w:customStyle="1" w:styleId="A5AB04810C824254AAF69B73A4B6568A">
    <w:name w:val="A5AB04810C824254AAF69B73A4B6568A"/>
    <w:rsid w:val="002C7DF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5</Pages>
  <Words>750</Words>
  <Characters>4131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ONE-SYSTEM</Company>
  <LinksUpToDate>false</LinksUpToDate>
  <CharactersWithSpaces>4872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Gaelle MILLOT</dc:creator>
  <cp:keywords/>
  <dc:description/>
  <cp:lastModifiedBy>JENKINSON Gaëlle (MAIRIE DE MIRIBEL)</cp:lastModifiedBy>
  <cp:revision>16</cp:revision>
  <cp:lastPrinted>2026-02-27T08:03:00Z</cp:lastPrinted>
  <dcterms:created xsi:type="dcterms:W3CDTF">2026-02-26T11:12:00Z</dcterms:created>
  <dcterms:modified xsi:type="dcterms:W3CDTF">2026-02-27T08:03:00Z</dcterms:modified>
</cp:coreProperties>
</file>